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B6" w:rsidRPr="00BB3742" w:rsidRDefault="00FE28B6" w:rsidP="00FE2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E28B6" w:rsidRPr="00BB3742" w:rsidRDefault="00FE28B6" w:rsidP="00FE2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 к Приказу Министерства промышленности</w:t>
      </w:r>
    </w:p>
    <w:p w:rsidR="00FE28B6" w:rsidRPr="00BB3742" w:rsidRDefault="00FE28B6" w:rsidP="00FE2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</w:t>
      </w:r>
    </w:p>
    <w:p w:rsidR="00FE28B6" w:rsidRPr="00BB3742" w:rsidRDefault="00FE28B6" w:rsidP="00FE2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 от 17 марта 2008 года N 01-10/58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F9" w:rsidRPr="00BB3742" w:rsidRDefault="007C72F9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3742">
        <w:rPr>
          <w:rFonts w:ascii="Times New Roman" w:hAnsi="Times New Roman" w:cs="Times New Roman"/>
          <w:b/>
          <w:sz w:val="24"/>
        </w:rPr>
        <w:t xml:space="preserve">Договор № ____ </w:t>
      </w:r>
    </w:p>
    <w:p w:rsidR="007C72F9" w:rsidRPr="00BB3742" w:rsidRDefault="007C72F9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3742">
        <w:rPr>
          <w:rFonts w:ascii="Times New Roman" w:hAnsi="Times New Roman" w:cs="Times New Roman"/>
          <w:b/>
          <w:sz w:val="24"/>
        </w:rPr>
        <w:t xml:space="preserve">на поставку природного газа и его транспортировку </w:t>
      </w:r>
    </w:p>
    <w:p w:rsidR="007C72F9" w:rsidRPr="00BB3742" w:rsidRDefault="007C72F9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3742">
        <w:rPr>
          <w:rFonts w:ascii="Times New Roman" w:hAnsi="Times New Roman" w:cs="Times New Roman"/>
          <w:b/>
          <w:sz w:val="24"/>
        </w:rPr>
        <w:t>с организациями с бытовыми приборами учета газа</w:t>
      </w:r>
    </w:p>
    <w:p w:rsidR="007C72F9" w:rsidRPr="00BB3742" w:rsidRDefault="007C72F9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742">
        <w:rPr>
          <w:rFonts w:ascii="Times New Roman" w:hAnsi="Times New Roman" w:cs="Times New Roman"/>
          <w:i/>
          <w:sz w:val="24"/>
          <w:szCs w:val="24"/>
        </w:rPr>
        <w:t xml:space="preserve">г.________________ </w:t>
      </w:r>
      <w:r w:rsidRPr="00BB3742">
        <w:rPr>
          <w:rFonts w:ascii="Times New Roman" w:hAnsi="Times New Roman" w:cs="Times New Roman"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i/>
          <w:sz w:val="24"/>
          <w:szCs w:val="24"/>
        </w:rPr>
        <w:tab/>
      </w:r>
      <w:r w:rsidR="0082445B" w:rsidRPr="00BB3742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B3742">
        <w:rPr>
          <w:rFonts w:ascii="Times New Roman" w:hAnsi="Times New Roman" w:cs="Times New Roman"/>
          <w:i/>
          <w:sz w:val="24"/>
          <w:szCs w:val="24"/>
        </w:rPr>
        <w:tab/>
        <w:t>"____"__________20__ года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E28B6" w:rsidRPr="00BB3742" w:rsidRDefault="00FE28B6" w:rsidP="00FE28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3742">
        <w:rPr>
          <w:rFonts w:ascii="Times New Roman" w:hAnsi="Times New Roman" w:cs="Times New Roman"/>
          <w:i/>
          <w:sz w:val="24"/>
          <w:szCs w:val="24"/>
        </w:rPr>
        <w:t>(наименование газоснабжающей организации)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_________________________________________________________________________, 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742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7C72F9" w:rsidRPr="00BB3742">
        <w:rPr>
          <w:rFonts w:ascii="Times New Roman" w:hAnsi="Times New Roman" w:cs="Times New Roman"/>
          <w:b/>
          <w:sz w:val="24"/>
          <w:szCs w:val="24"/>
        </w:rPr>
        <w:t>,</w:t>
      </w:r>
      <w:r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7C72F9" w:rsidRPr="00BB3742">
        <w:rPr>
          <w:rFonts w:ascii="Times New Roman" w:hAnsi="Times New Roman" w:cs="Times New Roman"/>
          <w:sz w:val="24"/>
          <w:szCs w:val="24"/>
        </w:rPr>
        <w:t>в лице</w:t>
      </w:r>
      <w:r w:rsidR="007C72F9" w:rsidRPr="00BB3742"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>, в лице _______________________________________,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74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а вместе именуемые Стороны, заключили настоящий договор о нижеследующем: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E28B6" w:rsidRPr="00BB3742" w:rsidRDefault="00FE28B6" w:rsidP="0032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1.1.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 xml:space="preserve"> обязуется оказать услуги по транспортировке природного газа по магистральным газопроводам и распределительным сетям (далее услуги) и поставить </w:t>
      </w:r>
      <w:r w:rsidR="007C72F9" w:rsidRPr="00BB3742">
        <w:rPr>
          <w:rFonts w:ascii="Times New Roman" w:hAnsi="Times New Roman" w:cs="Times New Roman"/>
          <w:sz w:val="24"/>
          <w:szCs w:val="24"/>
        </w:rPr>
        <w:t xml:space="preserve">с _________ 20__года по __________ 20__года включительно </w:t>
      </w:r>
      <w:r w:rsidRPr="00BB3742">
        <w:rPr>
          <w:rFonts w:ascii="Times New Roman" w:hAnsi="Times New Roman" w:cs="Times New Roman"/>
          <w:sz w:val="24"/>
          <w:szCs w:val="24"/>
        </w:rPr>
        <w:t xml:space="preserve">природный газ, а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- обязуется принять и оплатить поставленный природный газ в объеме ___________________ куб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>, на основании месячных лимитов из расчета суточной нормы потребления газа и установленных газовых приборов, по адресу: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C72F9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Месячные лимиты газа.</w:t>
      </w:r>
      <w:r w:rsidRPr="00BB3742">
        <w:rPr>
          <w:rFonts w:ascii="Times New Roman" w:hAnsi="Times New Roman" w:cs="Times New Roman"/>
          <w:sz w:val="24"/>
          <w:szCs w:val="24"/>
        </w:rPr>
        <w:tab/>
      </w:r>
      <w:r w:rsidRPr="00BB3742">
        <w:rPr>
          <w:rFonts w:ascii="Times New Roman" w:hAnsi="Times New Roman" w:cs="Times New Roman"/>
          <w:sz w:val="24"/>
          <w:szCs w:val="24"/>
        </w:rPr>
        <w:tab/>
      </w:r>
    </w:p>
    <w:p w:rsidR="00FE28B6" w:rsidRPr="00BB3742" w:rsidRDefault="00FE28B6" w:rsidP="007C7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3742">
        <w:rPr>
          <w:rFonts w:ascii="Times New Roman" w:hAnsi="Times New Roman" w:cs="Times New Roman"/>
          <w:sz w:val="24"/>
          <w:szCs w:val="24"/>
        </w:rPr>
        <w:tab/>
      </w:r>
      <w:r w:rsidRPr="00BB3742">
        <w:rPr>
          <w:rFonts w:ascii="Times New Roman" w:hAnsi="Times New Roman" w:cs="Times New Roman"/>
          <w:sz w:val="24"/>
          <w:szCs w:val="24"/>
        </w:rPr>
        <w:tab/>
      </w:r>
      <w:r w:rsidRPr="00BB3742">
        <w:rPr>
          <w:rFonts w:ascii="Times New Roman" w:hAnsi="Times New Roman" w:cs="Times New Roman"/>
          <w:sz w:val="24"/>
          <w:szCs w:val="24"/>
        </w:rPr>
        <w:tab/>
      </w:r>
      <w:r w:rsidRPr="00BB3742">
        <w:rPr>
          <w:rFonts w:ascii="Times New Roman" w:hAnsi="Times New Roman" w:cs="Times New Roman"/>
          <w:sz w:val="24"/>
          <w:szCs w:val="24"/>
        </w:rPr>
        <w:tab/>
      </w:r>
      <w:r w:rsidRPr="00BB3742">
        <w:rPr>
          <w:rFonts w:ascii="Times New Roman" w:hAnsi="Times New Roman" w:cs="Times New Roman"/>
          <w:sz w:val="24"/>
          <w:szCs w:val="24"/>
        </w:rPr>
        <w:tab/>
      </w:r>
      <w:r w:rsidRPr="00BB3742">
        <w:rPr>
          <w:rFonts w:ascii="Times New Roman" w:hAnsi="Times New Roman" w:cs="Times New Roman"/>
          <w:sz w:val="24"/>
          <w:szCs w:val="24"/>
        </w:rPr>
        <w:tab/>
        <w:t xml:space="preserve">                  тыс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B374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tbl>
      <w:tblPr>
        <w:tblStyle w:val="a5"/>
        <w:tblW w:w="9786" w:type="dxa"/>
        <w:tblLook w:val="04A0" w:firstRow="1" w:lastRow="0" w:firstColumn="1" w:lastColumn="0" w:noHBand="0" w:noVBand="1"/>
      </w:tblPr>
      <w:tblGrid>
        <w:gridCol w:w="875"/>
        <w:gridCol w:w="671"/>
        <w:gridCol w:w="802"/>
        <w:gridCol w:w="663"/>
        <w:gridCol w:w="742"/>
        <w:gridCol w:w="806"/>
        <w:gridCol w:w="761"/>
        <w:gridCol w:w="698"/>
        <w:gridCol w:w="725"/>
        <w:gridCol w:w="807"/>
        <w:gridCol w:w="798"/>
        <w:gridCol w:w="662"/>
        <w:gridCol w:w="776"/>
      </w:tblGrid>
      <w:tr w:rsidR="007C72F9" w:rsidRPr="00BB3742" w:rsidTr="00790EF4">
        <w:trPr>
          <w:trHeight w:val="270"/>
        </w:trPr>
        <w:tc>
          <w:tcPr>
            <w:tcW w:w="875" w:type="dxa"/>
          </w:tcPr>
          <w:p w:rsidR="007C72F9" w:rsidRPr="00BB3742" w:rsidRDefault="007C72F9" w:rsidP="00790EF4">
            <w:r w:rsidRPr="00BB3742">
              <w:t>Всего:</w:t>
            </w:r>
          </w:p>
        </w:tc>
        <w:tc>
          <w:tcPr>
            <w:tcW w:w="671" w:type="dxa"/>
          </w:tcPr>
          <w:p w:rsidR="007C72F9" w:rsidRPr="00BB3742" w:rsidRDefault="007C72F9" w:rsidP="00790EF4">
            <w:r w:rsidRPr="00BB3742">
              <w:t>Окт.</w:t>
            </w:r>
          </w:p>
        </w:tc>
        <w:tc>
          <w:tcPr>
            <w:tcW w:w="802" w:type="dxa"/>
          </w:tcPr>
          <w:p w:rsidR="007C72F9" w:rsidRPr="00BB3742" w:rsidRDefault="007C72F9" w:rsidP="00790EF4">
            <w:proofErr w:type="spellStart"/>
            <w:r w:rsidRPr="00BB3742">
              <w:t>Нояб</w:t>
            </w:r>
            <w:proofErr w:type="spellEnd"/>
            <w:r w:rsidRPr="00BB3742">
              <w:t>.</w:t>
            </w:r>
          </w:p>
        </w:tc>
        <w:tc>
          <w:tcPr>
            <w:tcW w:w="663" w:type="dxa"/>
          </w:tcPr>
          <w:p w:rsidR="007C72F9" w:rsidRPr="00BB3742" w:rsidRDefault="007C72F9" w:rsidP="00790EF4">
            <w:r w:rsidRPr="00BB3742">
              <w:t>Дек.</w:t>
            </w:r>
          </w:p>
        </w:tc>
        <w:tc>
          <w:tcPr>
            <w:tcW w:w="742" w:type="dxa"/>
          </w:tcPr>
          <w:p w:rsidR="007C72F9" w:rsidRPr="00BB3742" w:rsidRDefault="007C72F9" w:rsidP="00790EF4">
            <w:r w:rsidRPr="00BB3742">
              <w:t>Янв.</w:t>
            </w:r>
          </w:p>
        </w:tc>
        <w:tc>
          <w:tcPr>
            <w:tcW w:w="806" w:type="dxa"/>
          </w:tcPr>
          <w:p w:rsidR="007C72F9" w:rsidRPr="00BB3742" w:rsidRDefault="007C72F9" w:rsidP="00790EF4">
            <w:r w:rsidRPr="00BB3742">
              <w:t>Февр.</w:t>
            </w:r>
          </w:p>
        </w:tc>
        <w:tc>
          <w:tcPr>
            <w:tcW w:w="761" w:type="dxa"/>
          </w:tcPr>
          <w:p w:rsidR="007C72F9" w:rsidRPr="00BB3742" w:rsidRDefault="007C72F9" w:rsidP="00790EF4">
            <w:r w:rsidRPr="00BB3742">
              <w:t>Март</w:t>
            </w:r>
          </w:p>
        </w:tc>
        <w:tc>
          <w:tcPr>
            <w:tcW w:w="698" w:type="dxa"/>
          </w:tcPr>
          <w:p w:rsidR="007C72F9" w:rsidRPr="00BB3742" w:rsidRDefault="007C72F9" w:rsidP="00790EF4">
            <w:r w:rsidRPr="00BB3742">
              <w:t>Апр.</w:t>
            </w:r>
          </w:p>
        </w:tc>
        <w:tc>
          <w:tcPr>
            <w:tcW w:w="725" w:type="dxa"/>
          </w:tcPr>
          <w:p w:rsidR="007C72F9" w:rsidRPr="00BB3742" w:rsidRDefault="007C72F9" w:rsidP="00790EF4">
            <w:r w:rsidRPr="00BB3742">
              <w:t>Май.</w:t>
            </w:r>
          </w:p>
        </w:tc>
        <w:tc>
          <w:tcPr>
            <w:tcW w:w="807" w:type="dxa"/>
          </w:tcPr>
          <w:p w:rsidR="007C72F9" w:rsidRPr="00BB3742" w:rsidRDefault="007C72F9" w:rsidP="00790EF4">
            <w:r w:rsidRPr="00BB3742">
              <w:t>Июнь</w:t>
            </w:r>
          </w:p>
        </w:tc>
        <w:tc>
          <w:tcPr>
            <w:tcW w:w="798" w:type="dxa"/>
          </w:tcPr>
          <w:p w:rsidR="007C72F9" w:rsidRPr="00BB3742" w:rsidRDefault="007C72F9" w:rsidP="00790EF4">
            <w:r w:rsidRPr="00BB3742">
              <w:t>Июль</w:t>
            </w:r>
          </w:p>
        </w:tc>
        <w:tc>
          <w:tcPr>
            <w:tcW w:w="662" w:type="dxa"/>
          </w:tcPr>
          <w:p w:rsidR="007C72F9" w:rsidRPr="00BB3742" w:rsidRDefault="007C72F9" w:rsidP="00790EF4">
            <w:r w:rsidRPr="00BB3742">
              <w:t>Авг.</w:t>
            </w:r>
          </w:p>
        </w:tc>
        <w:tc>
          <w:tcPr>
            <w:tcW w:w="776" w:type="dxa"/>
          </w:tcPr>
          <w:p w:rsidR="007C72F9" w:rsidRPr="00BB3742" w:rsidRDefault="007C72F9" w:rsidP="00790EF4">
            <w:r w:rsidRPr="00BB3742">
              <w:t>Сент.</w:t>
            </w:r>
          </w:p>
        </w:tc>
      </w:tr>
      <w:tr w:rsidR="007C72F9" w:rsidRPr="00BB3742" w:rsidTr="00790EF4">
        <w:trPr>
          <w:trHeight w:val="260"/>
        </w:trPr>
        <w:tc>
          <w:tcPr>
            <w:tcW w:w="875" w:type="dxa"/>
          </w:tcPr>
          <w:p w:rsidR="007C72F9" w:rsidRPr="00BB3742" w:rsidRDefault="007C72F9" w:rsidP="00790EF4"/>
        </w:tc>
        <w:tc>
          <w:tcPr>
            <w:tcW w:w="671" w:type="dxa"/>
          </w:tcPr>
          <w:p w:rsidR="007C72F9" w:rsidRPr="00BB3742" w:rsidRDefault="007C72F9" w:rsidP="00790EF4"/>
        </w:tc>
        <w:tc>
          <w:tcPr>
            <w:tcW w:w="802" w:type="dxa"/>
          </w:tcPr>
          <w:p w:rsidR="007C72F9" w:rsidRPr="00BB3742" w:rsidRDefault="007C72F9" w:rsidP="00790EF4"/>
        </w:tc>
        <w:tc>
          <w:tcPr>
            <w:tcW w:w="663" w:type="dxa"/>
          </w:tcPr>
          <w:p w:rsidR="007C72F9" w:rsidRPr="00BB3742" w:rsidRDefault="007C72F9" w:rsidP="00790EF4"/>
        </w:tc>
        <w:tc>
          <w:tcPr>
            <w:tcW w:w="742" w:type="dxa"/>
          </w:tcPr>
          <w:p w:rsidR="007C72F9" w:rsidRPr="00BB3742" w:rsidRDefault="007C72F9" w:rsidP="00790EF4"/>
        </w:tc>
        <w:tc>
          <w:tcPr>
            <w:tcW w:w="806" w:type="dxa"/>
          </w:tcPr>
          <w:p w:rsidR="007C72F9" w:rsidRPr="00BB3742" w:rsidRDefault="007C72F9" w:rsidP="00790EF4"/>
        </w:tc>
        <w:tc>
          <w:tcPr>
            <w:tcW w:w="761" w:type="dxa"/>
          </w:tcPr>
          <w:p w:rsidR="007C72F9" w:rsidRPr="00BB3742" w:rsidRDefault="007C72F9" w:rsidP="00790EF4"/>
        </w:tc>
        <w:tc>
          <w:tcPr>
            <w:tcW w:w="698" w:type="dxa"/>
          </w:tcPr>
          <w:p w:rsidR="007C72F9" w:rsidRPr="00BB3742" w:rsidRDefault="007C72F9" w:rsidP="00790EF4"/>
        </w:tc>
        <w:tc>
          <w:tcPr>
            <w:tcW w:w="725" w:type="dxa"/>
          </w:tcPr>
          <w:p w:rsidR="007C72F9" w:rsidRPr="00BB3742" w:rsidRDefault="007C72F9" w:rsidP="00790EF4"/>
        </w:tc>
        <w:tc>
          <w:tcPr>
            <w:tcW w:w="807" w:type="dxa"/>
          </w:tcPr>
          <w:p w:rsidR="007C72F9" w:rsidRPr="00BB3742" w:rsidRDefault="007C72F9" w:rsidP="00790EF4"/>
        </w:tc>
        <w:tc>
          <w:tcPr>
            <w:tcW w:w="798" w:type="dxa"/>
          </w:tcPr>
          <w:p w:rsidR="007C72F9" w:rsidRPr="00BB3742" w:rsidRDefault="007C72F9" w:rsidP="00790EF4"/>
        </w:tc>
        <w:tc>
          <w:tcPr>
            <w:tcW w:w="662" w:type="dxa"/>
          </w:tcPr>
          <w:p w:rsidR="007C72F9" w:rsidRPr="00BB3742" w:rsidRDefault="007C72F9" w:rsidP="00790EF4"/>
        </w:tc>
        <w:tc>
          <w:tcPr>
            <w:tcW w:w="776" w:type="dxa"/>
          </w:tcPr>
          <w:p w:rsidR="007C72F9" w:rsidRPr="00BB3742" w:rsidRDefault="007C72F9" w:rsidP="00790EF4"/>
        </w:tc>
      </w:tr>
      <w:tr w:rsidR="007C72F9" w:rsidRPr="00BB3742" w:rsidTr="00790EF4">
        <w:trPr>
          <w:trHeight w:val="270"/>
        </w:trPr>
        <w:tc>
          <w:tcPr>
            <w:tcW w:w="875" w:type="dxa"/>
          </w:tcPr>
          <w:p w:rsidR="007C72F9" w:rsidRPr="00BB3742" w:rsidRDefault="007C72F9" w:rsidP="00790EF4"/>
        </w:tc>
        <w:tc>
          <w:tcPr>
            <w:tcW w:w="671" w:type="dxa"/>
          </w:tcPr>
          <w:p w:rsidR="007C72F9" w:rsidRPr="00BB3742" w:rsidRDefault="007C72F9" w:rsidP="00790EF4"/>
        </w:tc>
        <w:tc>
          <w:tcPr>
            <w:tcW w:w="802" w:type="dxa"/>
          </w:tcPr>
          <w:p w:rsidR="007C72F9" w:rsidRPr="00BB3742" w:rsidRDefault="007C72F9" w:rsidP="00790EF4"/>
        </w:tc>
        <w:tc>
          <w:tcPr>
            <w:tcW w:w="663" w:type="dxa"/>
          </w:tcPr>
          <w:p w:rsidR="007C72F9" w:rsidRPr="00BB3742" w:rsidRDefault="007C72F9" w:rsidP="00790EF4"/>
        </w:tc>
        <w:tc>
          <w:tcPr>
            <w:tcW w:w="742" w:type="dxa"/>
          </w:tcPr>
          <w:p w:rsidR="007C72F9" w:rsidRPr="00BB3742" w:rsidRDefault="007C72F9" w:rsidP="00790EF4"/>
        </w:tc>
        <w:tc>
          <w:tcPr>
            <w:tcW w:w="806" w:type="dxa"/>
          </w:tcPr>
          <w:p w:rsidR="007C72F9" w:rsidRPr="00BB3742" w:rsidRDefault="007C72F9" w:rsidP="00790EF4"/>
        </w:tc>
        <w:tc>
          <w:tcPr>
            <w:tcW w:w="761" w:type="dxa"/>
          </w:tcPr>
          <w:p w:rsidR="007C72F9" w:rsidRPr="00BB3742" w:rsidRDefault="007C72F9" w:rsidP="00790EF4"/>
        </w:tc>
        <w:tc>
          <w:tcPr>
            <w:tcW w:w="698" w:type="dxa"/>
          </w:tcPr>
          <w:p w:rsidR="007C72F9" w:rsidRPr="00BB3742" w:rsidRDefault="007C72F9" w:rsidP="00790EF4"/>
        </w:tc>
        <w:tc>
          <w:tcPr>
            <w:tcW w:w="725" w:type="dxa"/>
          </w:tcPr>
          <w:p w:rsidR="007C72F9" w:rsidRPr="00BB3742" w:rsidRDefault="007C72F9" w:rsidP="00790EF4"/>
        </w:tc>
        <w:tc>
          <w:tcPr>
            <w:tcW w:w="807" w:type="dxa"/>
          </w:tcPr>
          <w:p w:rsidR="007C72F9" w:rsidRPr="00BB3742" w:rsidRDefault="007C72F9" w:rsidP="00790EF4"/>
        </w:tc>
        <w:tc>
          <w:tcPr>
            <w:tcW w:w="798" w:type="dxa"/>
          </w:tcPr>
          <w:p w:rsidR="007C72F9" w:rsidRPr="00BB3742" w:rsidRDefault="007C72F9" w:rsidP="00790EF4"/>
        </w:tc>
        <w:tc>
          <w:tcPr>
            <w:tcW w:w="662" w:type="dxa"/>
          </w:tcPr>
          <w:p w:rsidR="007C72F9" w:rsidRPr="00BB3742" w:rsidRDefault="007C72F9" w:rsidP="00790EF4"/>
        </w:tc>
        <w:tc>
          <w:tcPr>
            <w:tcW w:w="776" w:type="dxa"/>
          </w:tcPr>
          <w:p w:rsidR="007C72F9" w:rsidRPr="00BB3742" w:rsidRDefault="007C72F9" w:rsidP="00790EF4"/>
        </w:tc>
      </w:tr>
    </w:tbl>
    <w:p w:rsidR="007C72F9" w:rsidRPr="00BB3742" w:rsidRDefault="007C72F9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2. Общие условия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 xml:space="preserve">Качество природного газа должно соответствовать ГОСТу 5542-87 </w:t>
      </w:r>
      <w:r w:rsidR="00326C6A" w:rsidRPr="00BB3742">
        <w:rPr>
          <w:rFonts w:ascii="Times New Roman" w:hAnsi="Times New Roman" w:cs="Times New Roman"/>
          <w:sz w:val="24"/>
          <w:szCs w:val="24"/>
        </w:rPr>
        <w:t>«</w:t>
      </w:r>
      <w:r w:rsidRPr="00BB3742">
        <w:rPr>
          <w:rFonts w:ascii="Times New Roman" w:hAnsi="Times New Roman" w:cs="Times New Roman"/>
          <w:sz w:val="24"/>
          <w:szCs w:val="24"/>
        </w:rPr>
        <w:t>Газы горючие природные для промышленного и коммунально-бытового назначения</w:t>
      </w:r>
      <w:r w:rsidR="00326C6A" w:rsidRPr="00BB3742">
        <w:rPr>
          <w:rFonts w:ascii="Times New Roman" w:hAnsi="Times New Roman" w:cs="Times New Roman"/>
          <w:sz w:val="24"/>
          <w:szCs w:val="24"/>
        </w:rPr>
        <w:t>»</w:t>
      </w:r>
      <w:r w:rsidRPr="00BB3742">
        <w:rPr>
          <w:rFonts w:ascii="Times New Roman" w:hAnsi="Times New Roman" w:cs="Times New Roman"/>
          <w:sz w:val="24"/>
          <w:szCs w:val="24"/>
        </w:rPr>
        <w:t>, утвержденному Приказом Министерства промышленности Приднестровской Молдавской Республики от 19 февраля 2003 года N 72 (рег.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N 2030 от 4 марта 2003 года) (САЗ 03-10).</w:t>
      </w:r>
      <w:proofErr w:type="gramEnd"/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2.2.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 xml:space="preserve"> и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в своей деятельности по исполнению настоящего договора руководствуются нормами: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а) Гражданского кодекса Приднестровской Молдавской Республики;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б) Закона Приднестровской Молдавской Республики от 22 января 2007 года N 163-З-IV </w:t>
      </w:r>
      <w:r w:rsidR="00326C6A" w:rsidRPr="00BB3742">
        <w:rPr>
          <w:rFonts w:ascii="Times New Roman" w:hAnsi="Times New Roman" w:cs="Times New Roman"/>
          <w:sz w:val="24"/>
          <w:szCs w:val="24"/>
        </w:rPr>
        <w:t>«</w:t>
      </w:r>
      <w:r w:rsidRPr="00BB3742">
        <w:rPr>
          <w:rFonts w:ascii="Times New Roman" w:hAnsi="Times New Roman" w:cs="Times New Roman"/>
          <w:sz w:val="24"/>
          <w:szCs w:val="24"/>
        </w:rPr>
        <w:t>О некоторых особенностях осуществления расчетов за природный газ</w:t>
      </w:r>
      <w:r w:rsidR="00326C6A" w:rsidRPr="00BB3742">
        <w:rPr>
          <w:rFonts w:ascii="Times New Roman" w:hAnsi="Times New Roman" w:cs="Times New Roman"/>
          <w:sz w:val="24"/>
          <w:szCs w:val="24"/>
        </w:rPr>
        <w:t>»</w:t>
      </w:r>
      <w:r w:rsidRPr="00BB3742">
        <w:rPr>
          <w:rFonts w:ascii="Times New Roman" w:hAnsi="Times New Roman" w:cs="Times New Roman"/>
          <w:sz w:val="24"/>
          <w:szCs w:val="24"/>
        </w:rPr>
        <w:t xml:space="preserve"> (САЗ 07-5);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в) </w:t>
      </w:r>
      <w:r w:rsidR="00326C6A" w:rsidRPr="00BB3742">
        <w:rPr>
          <w:rFonts w:ascii="Times New Roman" w:hAnsi="Times New Roman" w:cs="Times New Roman"/>
          <w:sz w:val="24"/>
          <w:szCs w:val="24"/>
        </w:rPr>
        <w:t>«</w:t>
      </w:r>
      <w:r w:rsidRPr="00BB3742">
        <w:rPr>
          <w:rFonts w:ascii="Times New Roman" w:hAnsi="Times New Roman" w:cs="Times New Roman"/>
          <w:sz w:val="24"/>
          <w:szCs w:val="24"/>
        </w:rPr>
        <w:t>Правил безопасности в газовом хозяйстве</w:t>
      </w:r>
      <w:r w:rsidR="00326C6A" w:rsidRPr="00BB3742">
        <w:rPr>
          <w:rFonts w:ascii="Times New Roman" w:hAnsi="Times New Roman" w:cs="Times New Roman"/>
          <w:sz w:val="24"/>
          <w:szCs w:val="24"/>
        </w:rPr>
        <w:t>»</w:t>
      </w:r>
      <w:r w:rsidRPr="00BB3742">
        <w:rPr>
          <w:rFonts w:ascii="Times New Roman" w:hAnsi="Times New Roman" w:cs="Times New Roman"/>
          <w:sz w:val="24"/>
          <w:szCs w:val="24"/>
        </w:rPr>
        <w:t>, утвержденных Приказом Государственной службы энергетики и жилищно-коммунального хозяйства Приднестровской Молдавской Республики от 17 октября 2001 года N 477 (рег. N 1278 от 22 октября 2001 года) (САЗ 01-44);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г)</w:t>
      </w:r>
      <w:r w:rsidR="00326C6A" w:rsidRPr="00BB3742">
        <w:rPr>
          <w:rFonts w:ascii="Times New Roman" w:hAnsi="Times New Roman" w:cs="Times New Roman"/>
          <w:sz w:val="24"/>
          <w:szCs w:val="24"/>
        </w:rPr>
        <w:t xml:space="preserve"> «</w:t>
      </w:r>
      <w:r w:rsidRPr="00BB3742">
        <w:rPr>
          <w:rFonts w:ascii="Times New Roman" w:hAnsi="Times New Roman" w:cs="Times New Roman"/>
          <w:sz w:val="24"/>
          <w:szCs w:val="24"/>
        </w:rPr>
        <w:t>Правил газоснабжения в Приднестровской Молдавской Республике</w:t>
      </w:r>
      <w:r w:rsidR="00326C6A" w:rsidRPr="00BB3742">
        <w:rPr>
          <w:rFonts w:ascii="Times New Roman" w:hAnsi="Times New Roman" w:cs="Times New Roman"/>
          <w:sz w:val="24"/>
          <w:szCs w:val="24"/>
        </w:rPr>
        <w:t>»</w:t>
      </w:r>
      <w:r w:rsidRPr="00BB3742">
        <w:rPr>
          <w:rFonts w:ascii="Times New Roman" w:hAnsi="Times New Roman" w:cs="Times New Roman"/>
          <w:sz w:val="24"/>
          <w:szCs w:val="24"/>
        </w:rPr>
        <w:t xml:space="preserve">, утвержденных Приказом Государственной службы энергетики и жилищно-коммунального хозяйства Приднестровской Молдавской Республики от 21 ноября </w:t>
      </w:r>
      <w:r w:rsidR="00F11451" w:rsidRPr="00BB3742">
        <w:rPr>
          <w:rFonts w:ascii="Times New Roman" w:hAnsi="Times New Roman" w:cs="Times New Roman"/>
          <w:sz w:val="24"/>
          <w:szCs w:val="24"/>
        </w:rPr>
        <w:t>20</w:t>
      </w:r>
      <w:r w:rsidRPr="00BB3742">
        <w:rPr>
          <w:rFonts w:ascii="Times New Roman" w:hAnsi="Times New Roman" w:cs="Times New Roman"/>
          <w:sz w:val="24"/>
          <w:szCs w:val="24"/>
        </w:rPr>
        <w:t xml:space="preserve">12 года N 334 (регистрационный </w:t>
      </w:r>
      <w:r w:rsidRPr="00BB37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3742">
        <w:rPr>
          <w:rFonts w:ascii="Times New Roman" w:hAnsi="Times New Roman" w:cs="Times New Roman"/>
          <w:sz w:val="24"/>
          <w:szCs w:val="24"/>
        </w:rPr>
        <w:t xml:space="preserve"> 6488 от 28 июня 2013 года) (САЗ 13-25);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="00326C6A" w:rsidRPr="00BB3742">
        <w:rPr>
          <w:rFonts w:ascii="Times New Roman" w:hAnsi="Times New Roman" w:cs="Times New Roman"/>
          <w:sz w:val="24"/>
          <w:szCs w:val="24"/>
        </w:rPr>
        <w:t>«</w:t>
      </w:r>
      <w:r w:rsidRPr="00BB3742">
        <w:rPr>
          <w:rFonts w:ascii="Times New Roman" w:hAnsi="Times New Roman" w:cs="Times New Roman"/>
          <w:sz w:val="24"/>
          <w:szCs w:val="24"/>
        </w:rPr>
        <w:t>Методических указаний по расчету потерь природного газа газораспределительными организациями</w:t>
      </w:r>
      <w:r w:rsidR="00326C6A" w:rsidRPr="00BB3742">
        <w:rPr>
          <w:rFonts w:ascii="Times New Roman" w:hAnsi="Times New Roman" w:cs="Times New Roman"/>
          <w:sz w:val="24"/>
          <w:szCs w:val="24"/>
        </w:rPr>
        <w:t>»</w:t>
      </w:r>
      <w:r w:rsidRPr="00BB3742">
        <w:rPr>
          <w:rFonts w:ascii="Times New Roman" w:hAnsi="Times New Roman" w:cs="Times New Roman"/>
          <w:sz w:val="24"/>
          <w:szCs w:val="24"/>
        </w:rPr>
        <w:t xml:space="preserve">, утвержденных Приказом Министерства промышленности Приднестровской Молдавской Республики от 24 апреля 2003 года N 366 (рег. 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N 2412</w:t>
      </w:r>
      <w:r w:rsidR="00671C56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от 23 сентября 2003 года)</w:t>
      </w:r>
      <w:r w:rsidR="00671C56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(САЗ 03-39) (далее по тексту </w:t>
      </w:r>
      <w:r w:rsidR="00326C6A" w:rsidRPr="00BB3742">
        <w:rPr>
          <w:rFonts w:ascii="Times New Roman" w:hAnsi="Times New Roman" w:cs="Times New Roman"/>
          <w:sz w:val="24"/>
          <w:szCs w:val="24"/>
        </w:rPr>
        <w:t>«</w:t>
      </w:r>
      <w:r w:rsidRPr="00BB3742">
        <w:rPr>
          <w:rFonts w:ascii="Times New Roman" w:hAnsi="Times New Roman" w:cs="Times New Roman"/>
          <w:sz w:val="24"/>
          <w:szCs w:val="24"/>
        </w:rPr>
        <w:t>Методические указания по расчету потерь природного газа газор</w:t>
      </w:r>
      <w:r w:rsidR="00326C6A" w:rsidRPr="00BB3742">
        <w:rPr>
          <w:rFonts w:ascii="Times New Roman" w:hAnsi="Times New Roman" w:cs="Times New Roman"/>
          <w:sz w:val="24"/>
          <w:szCs w:val="24"/>
        </w:rPr>
        <w:t>аспределительными организациями»</w:t>
      </w:r>
      <w:r w:rsidRPr="00BB3742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е) и другими правовыми актами, регулирующими порядок установления и применения тарифов, поставки, учета и оплаты потребленного природного газа и оказанных услуг, действующими на территории Приднестровской Молдавской Республики, а также настоящим договором.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3.1. Обеспечивать бесперебойное снабжение природным газом в соответствии с </w:t>
      </w:r>
      <w:r w:rsidR="00326C6A" w:rsidRPr="00BB3742">
        <w:rPr>
          <w:rFonts w:ascii="Times New Roman" w:hAnsi="Times New Roman" w:cs="Times New Roman"/>
          <w:sz w:val="24"/>
          <w:szCs w:val="24"/>
        </w:rPr>
        <w:t>«</w:t>
      </w:r>
      <w:r w:rsidR="000C44C8" w:rsidRPr="00BB3742">
        <w:rPr>
          <w:rFonts w:ascii="Times New Roman" w:hAnsi="Times New Roman" w:cs="Times New Roman"/>
          <w:sz w:val="24"/>
          <w:szCs w:val="24"/>
        </w:rPr>
        <w:t>Правил</w:t>
      </w:r>
      <w:r w:rsidR="004F5E9F">
        <w:rPr>
          <w:rFonts w:ascii="Times New Roman" w:hAnsi="Times New Roman" w:cs="Times New Roman"/>
          <w:sz w:val="24"/>
          <w:szCs w:val="24"/>
        </w:rPr>
        <w:t>ами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газоснабжения в Приднестровской Молдавской Республике</w:t>
      </w:r>
      <w:r w:rsidR="00326C6A" w:rsidRPr="00BB3742">
        <w:rPr>
          <w:rFonts w:ascii="Times New Roman" w:hAnsi="Times New Roman" w:cs="Times New Roman"/>
          <w:sz w:val="24"/>
          <w:szCs w:val="24"/>
        </w:rPr>
        <w:t>»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и </w:t>
      </w:r>
      <w:r w:rsidR="00326C6A" w:rsidRPr="00BB3742">
        <w:rPr>
          <w:rFonts w:ascii="Times New Roman" w:hAnsi="Times New Roman" w:cs="Times New Roman"/>
          <w:sz w:val="24"/>
          <w:szCs w:val="24"/>
        </w:rPr>
        <w:t>«</w:t>
      </w:r>
      <w:r w:rsidRPr="00BB3742">
        <w:rPr>
          <w:rFonts w:ascii="Times New Roman" w:hAnsi="Times New Roman" w:cs="Times New Roman"/>
          <w:sz w:val="24"/>
          <w:szCs w:val="24"/>
        </w:rPr>
        <w:t>Правилами безопасности в газовом хозяйстве</w:t>
      </w:r>
      <w:r w:rsidR="00326C6A" w:rsidRPr="00BB3742">
        <w:rPr>
          <w:rFonts w:ascii="Times New Roman" w:hAnsi="Times New Roman" w:cs="Times New Roman"/>
          <w:sz w:val="24"/>
          <w:szCs w:val="24"/>
        </w:rPr>
        <w:t>»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3.2. При наличии заявки и предварительной оплаты, выполнять проверку и прочистку дымоходов, вентиляционных каналов и другие работы по обслуживанию, ремонту газового оборудования и газопроводов. По окончанию работы Сторонами составляется акт выполненных работ, в установленном законодательством порядке.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3.3. Ежемесячно проверять исправность приборов учета и сохранность пломб.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 обязан: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4.1. Содержать в технически исправном состоянии газопроводы и газовые приборы, находящиеся на его балансе.</w:t>
      </w:r>
    </w:p>
    <w:p w:rsidR="00FE28B6" w:rsidRPr="00BB3742" w:rsidRDefault="00FE28B6" w:rsidP="00FE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4.2. Содержать дымовые и вентиляционные каналы и их оголовки в технически исправном состоянии и строго соблюдать их периодическую проверку.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4.3. Предоставлять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у</w:t>
      </w:r>
      <w:r w:rsidRPr="00BB3742">
        <w:rPr>
          <w:rFonts w:ascii="Times New Roman" w:hAnsi="Times New Roman" w:cs="Times New Roman"/>
          <w:sz w:val="24"/>
          <w:szCs w:val="24"/>
        </w:rPr>
        <w:t xml:space="preserve"> ежегодно, перед началом отопительного сезона: копию приказа о назначении ответственного лица за газовое хозяйство, копию протокола по проведению обучения ответственного лица в учебном центре, акт проверки исправности дымохода и разрешение уполномоченного органа государственной власти, осуществляющего технический надзор за эксплуатацией газового оборудования, согласно </w:t>
      </w:r>
      <w:r w:rsidR="00326C6A" w:rsidRPr="00BB3742">
        <w:rPr>
          <w:rFonts w:ascii="Times New Roman" w:hAnsi="Times New Roman" w:cs="Times New Roman"/>
          <w:sz w:val="24"/>
          <w:szCs w:val="24"/>
        </w:rPr>
        <w:t>«</w:t>
      </w:r>
      <w:r w:rsidRPr="00BB3742">
        <w:rPr>
          <w:rFonts w:ascii="Times New Roman" w:hAnsi="Times New Roman" w:cs="Times New Roman"/>
          <w:sz w:val="24"/>
          <w:szCs w:val="24"/>
        </w:rPr>
        <w:t>Правил</w:t>
      </w:r>
      <w:r w:rsidR="00794CB1">
        <w:rPr>
          <w:rFonts w:ascii="Times New Roman" w:hAnsi="Times New Roman" w:cs="Times New Roman"/>
          <w:sz w:val="24"/>
          <w:szCs w:val="24"/>
        </w:rPr>
        <w:t>ам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0C44C8" w:rsidRPr="00BB3742">
        <w:rPr>
          <w:rFonts w:ascii="Times New Roman" w:hAnsi="Times New Roman" w:cs="Times New Roman"/>
          <w:sz w:val="24"/>
          <w:szCs w:val="24"/>
        </w:rPr>
        <w:t>безопасности в газовом хозяйстве</w:t>
      </w:r>
      <w:r w:rsidR="00326C6A" w:rsidRPr="00BB3742">
        <w:rPr>
          <w:rFonts w:ascii="Times New Roman" w:hAnsi="Times New Roman" w:cs="Times New Roman"/>
          <w:sz w:val="24"/>
          <w:szCs w:val="24"/>
        </w:rPr>
        <w:t>»</w:t>
      </w:r>
      <w:r w:rsidRPr="00BB3742">
        <w:rPr>
          <w:rFonts w:ascii="Times New Roman" w:hAnsi="Times New Roman" w:cs="Times New Roman"/>
          <w:sz w:val="24"/>
          <w:szCs w:val="24"/>
        </w:rPr>
        <w:t>. При невыполнении требований, указанных в настоящем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пункте, п.4.1. и п.4.2., настоящего договора, после предупреждения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сделанного письменно или по телефаксу, подача газа не производится.</w:t>
      </w:r>
    </w:p>
    <w:p w:rsidR="007C72F9" w:rsidRPr="00BB3742" w:rsidRDefault="007C72F9" w:rsidP="008A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4.4. Предоставлять не позднее 15 сентября текущего газового года заявку на необходимое количество газа на следующий газовый год (с ___________ текущего года 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 _______________ включительно следующего года). При отсутствии заявки, </w:t>
      </w:r>
      <w:r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 xml:space="preserve"> с ___________ нового газового года вправе приостановить поставку природного газа.</w:t>
      </w:r>
    </w:p>
    <w:p w:rsidR="004750B2" w:rsidRPr="00BB3742" w:rsidRDefault="004750B2" w:rsidP="008A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4.5. Для осмотра, технического обслуживания, ликвидации и предотвращения аварийных ситуаций и/или ремонта, </w:t>
      </w:r>
      <w:r w:rsidRPr="00BB3742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в любое время суток обеспечивает беспрепятственный допуск к газопроводам, газоиспользующему оборудованию и к узлам уч</w:t>
      </w:r>
      <w:r w:rsidR="00514DF5" w:rsidRPr="00BB3742">
        <w:rPr>
          <w:rFonts w:ascii="Times New Roman" w:hAnsi="Times New Roman" w:cs="Times New Roman"/>
          <w:sz w:val="24"/>
          <w:szCs w:val="24"/>
        </w:rPr>
        <w:t>ё</w:t>
      </w:r>
      <w:r w:rsidRPr="00BB3742">
        <w:rPr>
          <w:rFonts w:ascii="Times New Roman" w:hAnsi="Times New Roman" w:cs="Times New Roman"/>
          <w:sz w:val="24"/>
          <w:szCs w:val="24"/>
        </w:rPr>
        <w:t xml:space="preserve">та газа представителей </w:t>
      </w:r>
      <w:r w:rsidRPr="00BB3742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BB3742">
        <w:rPr>
          <w:rFonts w:ascii="Times New Roman" w:hAnsi="Times New Roman" w:cs="Times New Roman"/>
          <w:sz w:val="24"/>
          <w:szCs w:val="24"/>
        </w:rPr>
        <w:t xml:space="preserve">, при наличии служебного удостоверения. </w:t>
      </w:r>
    </w:p>
    <w:p w:rsidR="00FE28B6" w:rsidRPr="00BB3742" w:rsidRDefault="00FE28B6" w:rsidP="008A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4.6. Обеспечить сохранность газопроводов, находящихся на его</w:t>
      </w:r>
      <w:r w:rsidR="008A3A7A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балансе.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FE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5. Порядок учета отпускаемого газа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5.1. Поставка газа без его учета не допускается. Ответственность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за техническое состояние и проверку учета расхода газа несет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5.2. По всем приборам учета газа ведение журнала учета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обязательно.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5.3. При отсутствии прибора учета газа (за период поверки или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ремонта), количество потребленного газа определяется по нормам расхода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газа неопломбированных установленных приборов.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5.4. Стороны составляют ежемесячно, с 27 по 28-ое число,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коммерческий акт о стоимости поставленного природного газа и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выполненных услугах по его транспортировке при стандартных условиях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(при t=20°С и </w:t>
      </w:r>
      <w:proofErr w:type="spellStart"/>
      <w:r w:rsidRPr="00BB3742">
        <w:rPr>
          <w:rFonts w:ascii="Times New Roman" w:hAnsi="Times New Roman" w:cs="Times New Roman"/>
          <w:sz w:val="24"/>
          <w:szCs w:val="24"/>
        </w:rPr>
        <w:t>Ратм</w:t>
      </w:r>
      <w:proofErr w:type="spellEnd"/>
      <w:r w:rsidRPr="00BB3742">
        <w:rPr>
          <w:rFonts w:ascii="Times New Roman" w:hAnsi="Times New Roman" w:cs="Times New Roman"/>
          <w:sz w:val="24"/>
          <w:szCs w:val="24"/>
        </w:rPr>
        <w:t xml:space="preserve">.=760 </w:t>
      </w:r>
      <w:proofErr w:type="spellStart"/>
      <w:r w:rsidRPr="00BB3742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BB3742">
        <w:rPr>
          <w:rFonts w:ascii="Times New Roman" w:hAnsi="Times New Roman" w:cs="Times New Roman"/>
          <w:sz w:val="24"/>
          <w:szCs w:val="24"/>
        </w:rPr>
        <w:t>.) за расчетный месяц (далее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коммерческий акт), который подписывается Сторонами договора.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lastRenderedPageBreak/>
        <w:t>Форма коммерческого акта приведена в Приложении N 1, являющемся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договора. Количество газа, указанное в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коммерческом акте, является обязательным для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а</w:t>
      </w:r>
      <w:r w:rsidRPr="00BB3742">
        <w:rPr>
          <w:rFonts w:ascii="Times New Roman" w:hAnsi="Times New Roman" w:cs="Times New Roman"/>
          <w:sz w:val="24"/>
          <w:szCs w:val="24"/>
        </w:rPr>
        <w:t xml:space="preserve">,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я</w:t>
      </w:r>
      <w:r w:rsidRPr="00BB3742">
        <w:rPr>
          <w:rFonts w:ascii="Times New Roman" w:hAnsi="Times New Roman" w:cs="Times New Roman"/>
          <w:sz w:val="24"/>
          <w:szCs w:val="24"/>
        </w:rPr>
        <w:t xml:space="preserve"> и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является основанием для расчетов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я</w:t>
      </w:r>
      <w:r w:rsidRPr="00BB3742">
        <w:rPr>
          <w:rFonts w:ascii="Times New Roman" w:hAnsi="Times New Roman" w:cs="Times New Roman"/>
          <w:sz w:val="24"/>
          <w:szCs w:val="24"/>
        </w:rPr>
        <w:t xml:space="preserve"> за природный газ и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оказанные услуги.</w:t>
      </w:r>
    </w:p>
    <w:p w:rsidR="001F1FB5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5.</w:t>
      </w:r>
      <w:r w:rsidR="004750B2" w:rsidRPr="00BB3742">
        <w:rPr>
          <w:rFonts w:ascii="Times New Roman" w:hAnsi="Times New Roman" w:cs="Times New Roman"/>
          <w:sz w:val="24"/>
          <w:szCs w:val="24"/>
        </w:rPr>
        <w:t>5</w:t>
      </w:r>
      <w:r w:rsidRPr="00BB3742">
        <w:rPr>
          <w:rFonts w:ascii="Times New Roman" w:hAnsi="Times New Roman" w:cs="Times New Roman"/>
          <w:sz w:val="24"/>
          <w:szCs w:val="24"/>
        </w:rPr>
        <w:t xml:space="preserve">. </w:t>
      </w:r>
      <w:r w:rsidR="001F1FB5" w:rsidRPr="001F1FB5">
        <w:rPr>
          <w:rFonts w:ascii="Times New Roman" w:hAnsi="Times New Roman" w:cs="Times New Roman"/>
          <w:sz w:val="24"/>
          <w:szCs w:val="24"/>
        </w:rPr>
        <w:t>Исключен(-а)</w:t>
      </w:r>
      <w:bookmarkStart w:id="0" w:name="_GoBack"/>
      <w:bookmarkEnd w:id="0"/>
    </w:p>
    <w:p w:rsidR="00FE28B6" w:rsidRPr="00BB3742" w:rsidRDefault="001F1FB5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FE28B6" w:rsidRPr="00BB3742">
        <w:rPr>
          <w:rFonts w:ascii="Times New Roman" w:hAnsi="Times New Roman" w:cs="Times New Roman"/>
          <w:sz w:val="24"/>
          <w:szCs w:val="24"/>
        </w:rPr>
        <w:t xml:space="preserve">В случае неявки представителя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="00FE28B6" w:rsidRPr="00BB3742">
        <w:rPr>
          <w:rFonts w:ascii="Times New Roman" w:hAnsi="Times New Roman" w:cs="Times New Roman"/>
          <w:b/>
          <w:sz w:val="24"/>
          <w:szCs w:val="24"/>
        </w:rPr>
        <w:t>я</w:t>
      </w:r>
      <w:r w:rsidR="00FE28B6" w:rsidRPr="00BB3742">
        <w:rPr>
          <w:rFonts w:ascii="Times New Roman" w:hAnsi="Times New Roman" w:cs="Times New Roman"/>
          <w:sz w:val="24"/>
          <w:szCs w:val="24"/>
        </w:rPr>
        <w:t>, без уважительных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FE28B6" w:rsidRPr="00BB3742">
        <w:rPr>
          <w:rFonts w:ascii="Times New Roman" w:hAnsi="Times New Roman" w:cs="Times New Roman"/>
          <w:sz w:val="24"/>
          <w:szCs w:val="24"/>
        </w:rPr>
        <w:t xml:space="preserve">причин, для оформления коммерческого акта за текущий месяц,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FE28B6" w:rsidRPr="00BB3742">
        <w:rPr>
          <w:rFonts w:ascii="Times New Roman" w:hAnsi="Times New Roman" w:cs="Times New Roman"/>
          <w:sz w:val="24"/>
          <w:szCs w:val="24"/>
        </w:rPr>
        <w:t>оформляет коммерческий акт в одностороннем порядке. Коммерческий акт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FE28B6" w:rsidRPr="00BB3742">
        <w:rPr>
          <w:rFonts w:ascii="Times New Roman" w:hAnsi="Times New Roman" w:cs="Times New Roman"/>
          <w:sz w:val="24"/>
          <w:szCs w:val="24"/>
        </w:rPr>
        <w:t xml:space="preserve">подписывается только представителем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FE28B6" w:rsidRPr="00BB3742">
        <w:rPr>
          <w:rFonts w:ascii="Times New Roman" w:hAnsi="Times New Roman" w:cs="Times New Roman"/>
          <w:b/>
          <w:sz w:val="24"/>
          <w:szCs w:val="24"/>
        </w:rPr>
        <w:t>а</w:t>
      </w:r>
      <w:r w:rsidR="00FE28B6" w:rsidRPr="00BB3742">
        <w:rPr>
          <w:rFonts w:ascii="Times New Roman" w:hAnsi="Times New Roman" w:cs="Times New Roman"/>
          <w:sz w:val="24"/>
          <w:szCs w:val="24"/>
        </w:rPr>
        <w:t>, имеет юридическую силу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FE28B6" w:rsidRPr="00BB3742">
        <w:rPr>
          <w:rFonts w:ascii="Times New Roman" w:hAnsi="Times New Roman" w:cs="Times New Roman"/>
          <w:sz w:val="24"/>
          <w:szCs w:val="24"/>
        </w:rPr>
        <w:t>и является основанием для расчетов за природный газ и оказанные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FE28B6" w:rsidRPr="00BB3742">
        <w:rPr>
          <w:rFonts w:ascii="Times New Roman" w:hAnsi="Times New Roman" w:cs="Times New Roman"/>
          <w:sz w:val="24"/>
          <w:szCs w:val="24"/>
        </w:rPr>
        <w:t>услуги.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0C4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6. Цена и порядок расчетов за газ и услуги по его поставке и</w:t>
      </w:r>
    </w:p>
    <w:p w:rsidR="00FE28B6" w:rsidRPr="00BB3742" w:rsidRDefault="00FE28B6" w:rsidP="000C4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транспортировке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6.1. Цена на природный газ и услуги устанавливается в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Приднестровской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Молдавской Республики о ценах и ценообразовании и составляет на момент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заключения договора ____________ рублей ПМР, в том числе: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6.1.1. За оказанные услуги: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- _________ рублей ПМР - за транспортировку 1000 куб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 газа по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магистральным газопроводам;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-_________ рублей ПМР - за поставку 1000 куб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 газа по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распределительным сетям.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6.1.2. За природный газ - в размере______________ рублей ПМР за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1000 куб.м.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6.2. При изменении тарифов на газ и услуги, в соответствии с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действующим законодательством Приднестровской Молдавской Республики,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 xml:space="preserve"> осуществляет соответствующий перерасчёт стоимости газа и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услуг с момента вступления в действие нормативно-правового акта,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изменяющего действующие тарифы на природный газ и услуги.</w:t>
      </w:r>
    </w:p>
    <w:p w:rsidR="004750B2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6.3. </w:t>
      </w:r>
      <w:r w:rsidR="004750B2" w:rsidRPr="00BB3742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4750B2" w:rsidRPr="00BB3742">
        <w:rPr>
          <w:rFonts w:ascii="Times New Roman" w:hAnsi="Times New Roman" w:cs="Times New Roman"/>
          <w:sz w:val="24"/>
          <w:szCs w:val="24"/>
        </w:rPr>
        <w:t xml:space="preserve"> до 15 числа месяца, следующего за месяцем поставки, производит оплату за фактически потреблённый объ</w:t>
      </w:r>
      <w:r w:rsidR="00201EB5" w:rsidRPr="00BB3742">
        <w:rPr>
          <w:rFonts w:ascii="Times New Roman" w:hAnsi="Times New Roman" w:cs="Times New Roman"/>
          <w:sz w:val="24"/>
          <w:szCs w:val="24"/>
        </w:rPr>
        <w:t>ё</w:t>
      </w:r>
      <w:r w:rsidR="004750B2" w:rsidRPr="00BB3742">
        <w:rPr>
          <w:rFonts w:ascii="Times New Roman" w:hAnsi="Times New Roman" w:cs="Times New Roman"/>
          <w:sz w:val="24"/>
          <w:szCs w:val="24"/>
        </w:rPr>
        <w:t xml:space="preserve">м газа и оказанные услуги. В случае вступления в действие нормативного правового акта, позволяющего </w:t>
      </w:r>
      <w:r w:rsidR="004750B2" w:rsidRPr="00BB3742">
        <w:rPr>
          <w:rFonts w:ascii="Times New Roman" w:hAnsi="Times New Roman" w:cs="Times New Roman"/>
          <w:b/>
          <w:sz w:val="24"/>
          <w:szCs w:val="24"/>
        </w:rPr>
        <w:t>Потребителю</w:t>
      </w:r>
      <w:r w:rsidR="004750B2" w:rsidRPr="00BB3742">
        <w:rPr>
          <w:rFonts w:ascii="Times New Roman" w:hAnsi="Times New Roman" w:cs="Times New Roman"/>
          <w:sz w:val="24"/>
          <w:szCs w:val="24"/>
        </w:rPr>
        <w:t xml:space="preserve"> производить оплату за природный газ в иные сроки, </w:t>
      </w:r>
      <w:r w:rsidR="004750B2" w:rsidRPr="00BB3742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4750B2" w:rsidRPr="00BB3742">
        <w:rPr>
          <w:rFonts w:ascii="Times New Roman" w:hAnsi="Times New Roman" w:cs="Times New Roman"/>
          <w:sz w:val="24"/>
          <w:szCs w:val="24"/>
        </w:rPr>
        <w:t xml:space="preserve"> осуществляет оплату за природный газ в сроки, в соответствии с действующим законодательством Приднестровской Молдавской Республики.</w:t>
      </w:r>
    </w:p>
    <w:p w:rsidR="001106E0" w:rsidRPr="00BB3742" w:rsidRDefault="001106E0" w:rsidP="00110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6.4. Расч</w:t>
      </w:r>
      <w:r w:rsidR="002459AA" w:rsidRPr="00BB3742">
        <w:rPr>
          <w:rFonts w:ascii="Times New Roman" w:hAnsi="Times New Roman" w:cs="Times New Roman"/>
          <w:sz w:val="24"/>
          <w:szCs w:val="24"/>
        </w:rPr>
        <w:t>ё</w:t>
      </w:r>
      <w:r w:rsidRPr="00BB3742">
        <w:rPr>
          <w:rFonts w:ascii="Times New Roman" w:hAnsi="Times New Roman" w:cs="Times New Roman"/>
          <w:sz w:val="24"/>
          <w:szCs w:val="24"/>
        </w:rPr>
        <w:t>т за природный газ и услуги производится в соответствии с п.</w:t>
      </w:r>
      <w:r w:rsidR="00DD5BD3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6.3. настоящего договора </w:t>
      </w:r>
      <w:r w:rsidRPr="00BB3742">
        <w:rPr>
          <w:rFonts w:ascii="Times New Roman" w:hAnsi="Times New Roman" w:cs="Times New Roman"/>
          <w:b/>
          <w:sz w:val="24"/>
          <w:szCs w:val="24"/>
        </w:rPr>
        <w:t>Потребителем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на основании предъявленных </w:t>
      </w:r>
      <w:r w:rsidRPr="00BB3742">
        <w:rPr>
          <w:rFonts w:ascii="Times New Roman" w:hAnsi="Times New Roman" w:cs="Times New Roman"/>
          <w:b/>
          <w:sz w:val="24"/>
          <w:szCs w:val="24"/>
        </w:rPr>
        <w:t>Поставщиком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отдельных платежных требований-поручений или счетов (за газовую составляющую, стоимость услуг по транспортировке природного газа по магистральным газопроводам, стоимость услуг  по поставке природного газа через распределительные сети). Перечисления денежных сре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оизводятся </w:t>
      </w:r>
      <w:r w:rsidRPr="00BB3742">
        <w:rPr>
          <w:rFonts w:ascii="Times New Roman" w:hAnsi="Times New Roman" w:cs="Times New Roman"/>
          <w:b/>
          <w:sz w:val="24"/>
          <w:szCs w:val="24"/>
        </w:rPr>
        <w:t>Потребителем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на следующие сч</w:t>
      </w:r>
      <w:r w:rsidR="004C587F" w:rsidRPr="00BB3742">
        <w:rPr>
          <w:rFonts w:ascii="Times New Roman" w:hAnsi="Times New Roman" w:cs="Times New Roman"/>
          <w:sz w:val="24"/>
          <w:szCs w:val="24"/>
        </w:rPr>
        <w:t>е</w:t>
      </w:r>
      <w:r w:rsidRPr="00BB3742">
        <w:rPr>
          <w:rFonts w:ascii="Times New Roman" w:hAnsi="Times New Roman" w:cs="Times New Roman"/>
          <w:sz w:val="24"/>
          <w:szCs w:val="24"/>
        </w:rPr>
        <w:t>та:</w:t>
      </w:r>
    </w:p>
    <w:p w:rsidR="001106E0" w:rsidRPr="00BB3742" w:rsidRDefault="001106E0" w:rsidP="00110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- за услуги: на специальный текущий счёт____________________________________;</w:t>
      </w:r>
    </w:p>
    <w:p w:rsidR="001106E0" w:rsidRPr="00BB3742" w:rsidRDefault="001106E0" w:rsidP="00110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- за природный газ: на специальный газовый счёт _____________________________;</w:t>
      </w:r>
    </w:p>
    <w:p w:rsidR="00FE28B6" w:rsidRPr="00BB3742" w:rsidRDefault="00FE28B6" w:rsidP="00110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6.4.1. Излишне перечисленная сумма в случае отсутствия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задолженности зачисляется в счет авансовых платежей следующего </w:t>
      </w:r>
      <w:r w:rsidR="004724ED" w:rsidRPr="00BB3742">
        <w:rPr>
          <w:rFonts w:ascii="Times New Roman" w:hAnsi="Times New Roman" w:cs="Times New Roman"/>
          <w:sz w:val="24"/>
          <w:szCs w:val="24"/>
        </w:rPr>
        <w:t>периода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6.4.2. Из производимой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ем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оплаты, в первую очередь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погашается задолженность за ранее пост</w:t>
      </w:r>
      <w:r w:rsidR="004724ED" w:rsidRPr="00BB3742">
        <w:rPr>
          <w:rFonts w:ascii="Times New Roman" w:hAnsi="Times New Roman" w:cs="Times New Roman"/>
          <w:sz w:val="24"/>
          <w:szCs w:val="24"/>
        </w:rPr>
        <w:t>авленный газ и оказанные услуги</w:t>
      </w:r>
      <w:r w:rsidR="00721A76" w:rsidRPr="00BB3742">
        <w:rPr>
          <w:rFonts w:ascii="Times New Roman" w:hAnsi="Times New Roman" w:cs="Times New Roman"/>
          <w:sz w:val="24"/>
          <w:szCs w:val="24"/>
        </w:rPr>
        <w:t>.</w:t>
      </w:r>
    </w:p>
    <w:p w:rsidR="004724ED" w:rsidRPr="00BB3742" w:rsidRDefault="004724ED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eastAsia="Calibri" w:hAnsi="Times New Roman" w:cs="Times New Roman"/>
          <w:sz w:val="24"/>
          <w:szCs w:val="24"/>
        </w:rPr>
        <w:t xml:space="preserve">6.4.3. Расчет за природный газ и услуги может производиться путем </w:t>
      </w:r>
      <w:proofErr w:type="spellStart"/>
      <w:r w:rsidRPr="00BB3742">
        <w:rPr>
          <w:rFonts w:ascii="Times New Roman" w:eastAsia="Calibri" w:hAnsi="Times New Roman" w:cs="Times New Roman"/>
          <w:sz w:val="24"/>
          <w:szCs w:val="24"/>
        </w:rPr>
        <w:t>безакцептного</w:t>
      </w:r>
      <w:proofErr w:type="spellEnd"/>
      <w:r w:rsidRPr="00BB3742">
        <w:rPr>
          <w:rFonts w:ascii="Times New Roman" w:eastAsia="Calibri" w:hAnsi="Times New Roman" w:cs="Times New Roman"/>
          <w:sz w:val="24"/>
          <w:szCs w:val="24"/>
        </w:rPr>
        <w:t xml:space="preserve"> списания денежных сре</w:t>
      </w:r>
      <w:proofErr w:type="gramStart"/>
      <w:r w:rsidRPr="00BB3742">
        <w:rPr>
          <w:rFonts w:ascii="Times New Roman" w:eastAsia="Calibri" w:hAnsi="Times New Roman" w:cs="Times New Roman"/>
          <w:sz w:val="24"/>
          <w:szCs w:val="24"/>
        </w:rPr>
        <w:t>дств с р</w:t>
      </w:r>
      <w:proofErr w:type="gramEnd"/>
      <w:r w:rsidRPr="00BB3742">
        <w:rPr>
          <w:rFonts w:ascii="Times New Roman" w:eastAsia="Calibri" w:hAnsi="Times New Roman" w:cs="Times New Roman"/>
          <w:sz w:val="24"/>
          <w:szCs w:val="24"/>
        </w:rPr>
        <w:t xml:space="preserve">асчетного счета </w:t>
      </w:r>
      <w:r w:rsidR="008A3A7A" w:rsidRPr="00BB3742">
        <w:rPr>
          <w:rFonts w:ascii="Times New Roman" w:eastAsia="Calibri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BB3742">
        <w:rPr>
          <w:rFonts w:ascii="Times New Roman" w:eastAsia="Calibri" w:hAnsi="Times New Roman" w:cs="Times New Roman"/>
          <w:sz w:val="24"/>
          <w:szCs w:val="24"/>
        </w:rPr>
        <w:t xml:space="preserve">, при условии направления </w:t>
      </w:r>
      <w:r w:rsidR="008A3A7A" w:rsidRPr="00BB3742">
        <w:rPr>
          <w:rFonts w:ascii="Times New Roman" w:eastAsia="Calibri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eastAsia="Calibri" w:hAnsi="Times New Roman" w:cs="Times New Roman"/>
          <w:b/>
          <w:sz w:val="24"/>
          <w:szCs w:val="24"/>
        </w:rPr>
        <w:t>ем</w:t>
      </w:r>
      <w:r w:rsidRPr="00BB3742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распоряжения в обслуживающий его банк и предоставления копии в газоснабжающую организацию»</w:t>
      </w:r>
      <w:r w:rsidR="00721A76" w:rsidRPr="00BB37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6.5. При невыполнении п.5.6.,п.6.3. и п.6.4. договора,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ю</w:t>
      </w:r>
      <w:r w:rsidRPr="00BB3742">
        <w:rPr>
          <w:rFonts w:ascii="Times New Roman" w:hAnsi="Times New Roman" w:cs="Times New Roman"/>
          <w:sz w:val="24"/>
          <w:szCs w:val="24"/>
        </w:rPr>
        <w:t xml:space="preserve"> с 1 числа месяца, в котором должна осуществляться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поставка, после предупреждения, осуществленного путем направления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письменного уведомления или по телефаксу, прекращается поставка газа,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до предоставления коммерческого акта, полного расчета за полученный,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заявленный газ и услуги. Уведомление о прекращении поставки газа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ю</w:t>
      </w:r>
      <w:r w:rsidRPr="00BB3742">
        <w:rPr>
          <w:rFonts w:ascii="Times New Roman" w:hAnsi="Times New Roman" w:cs="Times New Roman"/>
          <w:sz w:val="24"/>
          <w:szCs w:val="24"/>
        </w:rPr>
        <w:t xml:space="preserve"> за 12 часов до прекращения поставки. По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истечении указанного срока,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ю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прекращается поставка газа.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я</w:t>
      </w:r>
      <w:r w:rsidRPr="00BB3742">
        <w:rPr>
          <w:rFonts w:ascii="Times New Roman" w:hAnsi="Times New Roman" w:cs="Times New Roman"/>
          <w:sz w:val="24"/>
          <w:szCs w:val="24"/>
        </w:rPr>
        <w:t xml:space="preserve"> в этом случае не требуется.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lastRenderedPageBreak/>
        <w:t xml:space="preserve">6.6. 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Моментом совершения платежа за природный газ и оказанные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услуги является поступление денежных средств на специальный газовый и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аккумулирующий счета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а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6.7. Расчет за выполненные работы, согласно п.3.2. договора,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производится по предварительной форме, путем перечисления денежных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атежным поручением на </w:t>
      </w:r>
      <w:proofErr w:type="spellStart"/>
      <w:r w:rsidRPr="00BB3742">
        <w:rPr>
          <w:rFonts w:ascii="Times New Roman" w:hAnsi="Times New Roman" w:cs="Times New Roman"/>
          <w:sz w:val="24"/>
          <w:szCs w:val="24"/>
        </w:rPr>
        <w:t>субрасчётный</w:t>
      </w:r>
      <w:proofErr w:type="spellEnd"/>
      <w:r w:rsidRPr="00BB3742">
        <w:rPr>
          <w:rFonts w:ascii="Times New Roman" w:hAnsi="Times New Roman" w:cs="Times New Roman"/>
          <w:sz w:val="24"/>
          <w:szCs w:val="24"/>
        </w:rPr>
        <w:t xml:space="preserve"> счет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а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6.8. Моментом совершения платежа за выполненные работы является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поступление денежных средств на </w:t>
      </w:r>
      <w:proofErr w:type="spellStart"/>
      <w:r w:rsidRPr="00BB3742">
        <w:rPr>
          <w:rFonts w:ascii="Times New Roman" w:hAnsi="Times New Roman" w:cs="Times New Roman"/>
          <w:sz w:val="24"/>
          <w:szCs w:val="24"/>
        </w:rPr>
        <w:t>субрасчётный</w:t>
      </w:r>
      <w:proofErr w:type="spellEnd"/>
      <w:r w:rsidRPr="00BB3742">
        <w:rPr>
          <w:rFonts w:ascii="Times New Roman" w:hAnsi="Times New Roman" w:cs="Times New Roman"/>
          <w:sz w:val="24"/>
          <w:szCs w:val="24"/>
        </w:rPr>
        <w:t xml:space="preserve"> счёт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_________________________________ на основании выставленных счетов.</w:t>
      </w:r>
    </w:p>
    <w:p w:rsidR="001106E0" w:rsidRPr="00BB3742" w:rsidRDefault="001106E0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6.9. В случае образования задолженности по платежам, превышающим установленные настоящим договором или нормативными актами  сроки, </w:t>
      </w:r>
      <w:r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 xml:space="preserve"> вправе взыскать с </w:t>
      </w:r>
      <w:r w:rsidRPr="00BB3742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пеню в размере 0,1%, от суммы задолженности за каждый день просрочки платежа, начиная с первого дня просрочки оплаты до даты произведения платежа (не считая день оплаты).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6.10. Ежеквартально, не позднее 15 числа месяца, следующего за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отчетным кварталом,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 xml:space="preserve"> и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производят сверку расчетов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по настоящему договору и оформляют акт сверки, с учетом начисления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пени за несвоевременность оплаты.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0C4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E28B6" w:rsidRPr="00BB3742" w:rsidRDefault="00FE28B6" w:rsidP="000C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обязательств в соответствии с настоящим договором, сторона, нарушившая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обязательство, в соответствии с действующим законодательством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Приднестровской Молдавской Республики, обязана возместить причиненный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этим реальный ущерб другой стороне.</w:t>
      </w:r>
    </w:p>
    <w:p w:rsidR="00FE28B6" w:rsidRPr="00BB3742" w:rsidRDefault="00FE28B6" w:rsidP="00F2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7.2. При выявлении отсутствия пломбы на узле подключения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счетчика, умышленного повреждения счетчика с целью искажения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фактического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расхода газа, а также приспособлений для отбора газа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помимо счетчика,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подлежит отключению от газовых сетей в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Приднестровской Молдавской</w:t>
      </w:r>
      <w:r w:rsidR="00F26825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Республики.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Расчет количества потребленного природного газа в этом случае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производится по максимальной мощности установленных неопломбированных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газовых приборов из расчета их круглосуточной работы с момента</w:t>
      </w:r>
      <w:r w:rsidR="000C44C8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последней проверки представителем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а</w:t>
      </w:r>
      <w:r w:rsidRPr="00BB3742">
        <w:rPr>
          <w:rFonts w:ascii="Times New Roman" w:hAnsi="Times New Roman" w:cs="Times New Roman"/>
          <w:sz w:val="24"/>
          <w:szCs w:val="24"/>
        </w:rPr>
        <w:t>. Указанный расчёт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является основанием для оплаты стоимости газа и оказанных услуг.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7.3. Повторное подключение к газовым сетям производится после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оплаты задолженности за потребленный газ с учётом начисленной пени, а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также оплаты за повторное подключение к газовым сетям.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7.4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ри неисполнении или ненадлежащем исполнении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ем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обязательств по обеспечению сохранности газопроводов, находящихся на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его балансе, в случае повреждения газопроводов,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оплачивает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у</w:t>
      </w:r>
      <w:r w:rsidRPr="00BB3742">
        <w:rPr>
          <w:rFonts w:ascii="Times New Roman" w:hAnsi="Times New Roman" w:cs="Times New Roman"/>
          <w:sz w:val="24"/>
          <w:szCs w:val="24"/>
        </w:rPr>
        <w:t xml:space="preserve"> стоимость потерь газа.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47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8. Форс-мажорные обстоятельства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выполнение или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ненадлежащее выполнение обязательств, если это явилось результатом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действия обстоятельств непреодолимой силы (форс-мажор): пожар,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наводнение, землетрясение, оползни, взрыв, война, прекращение поставок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газа из-за аварий в системе газопроводов, произошедших не по вине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а</w:t>
      </w:r>
      <w:r w:rsidRPr="00BB3742">
        <w:rPr>
          <w:rFonts w:ascii="Times New Roman" w:hAnsi="Times New Roman" w:cs="Times New Roman"/>
          <w:sz w:val="24"/>
          <w:szCs w:val="24"/>
        </w:rPr>
        <w:t xml:space="preserve"> и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я</w:t>
      </w:r>
      <w:r w:rsidRPr="00BB3742">
        <w:rPr>
          <w:rFonts w:ascii="Times New Roman" w:hAnsi="Times New Roman" w:cs="Times New Roman"/>
          <w:sz w:val="24"/>
          <w:szCs w:val="24"/>
        </w:rPr>
        <w:t>, военные действия любого характера, которые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Стороны не могли предвидеть и предотвратить.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 Исполнение обязательств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по настоящему договору переносится на период действия форс-мажорных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47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9.</w:t>
      </w:r>
      <w:r w:rsidR="00DD5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9.1. Все изменения и дополнения к настоящему договору должны быть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оформлены в письменном виде и подписаны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ом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и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ем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9.2. Условия настоящего договора могут быть изменены путем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составления дополнительного соглашения к настоящему договору,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оформленного в письменном виде и подписанного обеими Сторонами, в том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числе и в случае изменения условий генерального контракта на поставку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природного газа в </w:t>
      </w:r>
      <w:r w:rsidR="002C3C42" w:rsidRPr="00BB3742">
        <w:rPr>
          <w:rFonts w:ascii="Times New Roman" w:hAnsi="Times New Roman" w:cs="Times New Roman"/>
          <w:sz w:val="24"/>
          <w:szCs w:val="24"/>
        </w:rPr>
        <w:t>Приднестровскую Молдавскую Республику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lastRenderedPageBreak/>
        <w:t xml:space="preserve">9.3. Одновременно с заключением настоящего Договора,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заключает с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ом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договор на техническое обслуживание газового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оборудования и газопроводов, находящихся на его балансе, за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исключением случаев, когда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создает собственную службу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технического обслуживания, либо случаев заключения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ем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аналогичного договора с иной организацией, имеющей право осуществления</w:t>
      </w:r>
      <w:r w:rsidR="004724ED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данного вида работ.</w:t>
      </w:r>
    </w:p>
    <w:p w:rsidR="007E6655" w:rsidRPr="00BB3742" w:rsidRDefault="007E6655" w:rsidP="00326C6A">
      <w:pPr>
        <w:pStyle w:val="TimesNewRoman05"/>
        <w:ind w:firstLine="709"/>
        <w:rPr>
          <w:szCs w:val="24"/>
        </w:rPr>
      </w:pPr>
      <w:r w:rsidRPr="00BB3742">
        <w:rPr>
          <w:szCs w:val="24"/>
        </w:rPr>
        <w:t>9.4.</w:t>
      </w:r>
      <w:r w:rsidR="00DD5BD3">
        <w:rPr>
          <w:szCs w:val="24"/>
        </w:rPr>
        <w:t xml:space="preserve"> </w:t>
      </w:r>
      <w:proofErr w:type="gramStart"/>
      <w:r w:rsidRPr="00BB3742">
        <w:rPr>
          <w:szCs w:val="24"/>
        </w:rPr>
        <w:t xml:space="preserve">Для регистрации на сайте  </w:t>
      </w:r>
      <w:hyperlink r:id="rId5" w:history="1">
        <w:r w:rsidRPr="00BB3742">
          <w:rPr>
            <w:szCs w:val="24"/>
          </w:rPr>
          <w:t>https://kredo.rric.org</w:t>
        </w:r>
      </w:hyperlink>
      <w:r w:rsidRPr="00BB3742">
        <w:rPr>
          <w:szCs w:val="24"/>
        </w:rPr>
        <w:t xml:space="preserve">аппаратно-программного комплекса «Кабинет распределённого электронного документооборота» (далее - АПК «КРЭДО») </w:t>
      </w:r>
      <w:r w:rsidRPr="00BB3742">
        <w:rPr>
          <w:b/>
          <w:szCs w:val="24"/>
        </w:rPr>
        <w:t xml:space="preserve">Потребителю </w:t>
      </w:r>
      <w:r w:rsidRPr="00BB3742">
        <w:rPr>
          <w:szCs w:val="24"/>
        </w:rPr>
        <w:t xml:space="preserve">требуется наличие усиленной квалифицированной электронной подписи (далее – ЭП), полученной в соответствии с требованиями действующего законодательства Приднестровской Молдавской Республики, документы, подлежащие подписанию </w:t>
      </w:r>
      <w:r w:rsidRPr="00BB3742">
        <w:rPr>
          <w:b/>
          <w:szCs w:val="24"/>
        </w:rPr>
        <w:t>Сторонами</w:t>
      </w:r>
      <w:r w:rsidRPr="00BB3742">
        <w:rPr>
          <w:szCs w:val="24"/>
        </w:rPr>
        <w:t xml:space="preserve"> в соответствии с условиями настоящего договора, могут подписываться в электронном виде при помощи ЭП, включая сам договор и дополнительные соглашения</w:t>
      </w:r>
      <w:proofErr w:type="gramEnd"/>
      <w:r w:rsidRPr="00BB3742">
        <w:rPr>
          <w:szCs w:val="24"/>
        </w:rPr>
        <w:t xml:space="preserve"> к нему. </w:t>
      </w:r>
      <w:proofErr w:type="gramStart"/>
      <w:r w:rsidRPr="00BB3742">
        <w:rPr>
          <w:szCs w:val="24"/>
        </w:rPr>
        <w:t>Подлежат</w:t>
      </w:r>
      <w:proofErr w:type="gramEnd"/>
      <w:r w:rsidRPr="00BB3742">
        <w:rPr>
          <w:szCs w:val="24"/>
        </w:rPr>
        <w:t xml:space="preserve"> признаю </w:t>
      </w:r>
      <w:r w:rsidRPr="00BB3742">
        <w:rPr>
          <w:b/>
          <w:szCs w:val="24"/>
        </w:rPr>
        <w:t>Сторонами</w:t>
      </w:r>
      <w:r w:rsidRPr="00BB3742">
        <w:rPr>
          <w:szCs w:val="24"/>
        </w:rPr>
        <w:t xml:space="preserve"> ЭП также подписанные в электронном виде и сформированные первичные документы, подтверждающие фактический объем потребления газа. </w:t>
      </w:r>
    </w:p>
    <w:p w:rsidR="00FE28B6" w:rsidRPr="00BB3742" w:rsidRDefault="007E6655" w:rsidP="0032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Фактом начала взаимодействия посредством ЭП является регистрация и идентификация </w:t>
      </w:r>
      <w:r w:rsidRPr="00BB3742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BB3742">
        <w:rPr>
          <w:rFonts w:ascii="Times New Roman" w:hAnsi="Times New Roman" w:cs="Times New Roman"/>
          <w:sz w:val="24"/>
          <w:szCs w:val="24"/>
        </w:rPr>
        <w:t xml:space="preserve"> в личном кабинете на сайте </w:t>
      </w:r>
      <w:hyperlink r:id="rId6" w:history="1">
        <w:r w:rsidRPr="00BB3742">
          <w:rPr>
            <w:rStyle w:val="a6"/>
            <w:rFonts w:ascii="Times New Roman" w:hAnsi="Times New Roman" w:cs="Times New Roman"/>
            <w:sz w:val="24"/>
            <w:szCs w:val="24"/>
          </w:rPr>
          <w:t>https://kredo.rric.org</w:t>
        </w:r>
      </w:hyperlink>
      <w:r w:rsidRPr="00BB3742">
        <w:rPr>
          <w:rFonts w:ascii="Times New Roman" w:hAnsi="Times New Roman" w:cs="Times New Roman"/>
          <w:sz w:val="24"/>
          <w:szCs w:val="24"/>
        </w:rPr>
        <w:t xml:space="preserve"> АПК «КРЭДО».</w:t>
      </w:r>
    </w:p>
    <w:p w:rsidR="007E6655" w:rsidRPr="00BB3742" w:rsidRDefault="007E6655" w:rsidP="007E6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47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10.Расторжение договора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10.1.</w:t>
      </w:r>
      <w:r w:rsidR="00DD5BD3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Договор расторгается по соглашению Сторон.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10.2.</w:t>
      </w:r>
      <w:r w:rsidR="00DD5BD3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в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одностороннем порядке в случае существенного нарушения договора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ем</w:t>
      </w:r>
      <w:r w:rsidRPr="00BB3742">
        <w:rPr>
          <w:rFonts w:ascii="Times New Roman" w:hAnsi="Times New Roman" w:cs="Times New Roman"/>
          <w:sz w:val="24"/>
          <w:szCs w:val="24"/>
        </w:rPr>
        <w:t xml:space="preserve">. Нарушение договора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ем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существенным в случаях: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а) неоднократного нарушения сроков оплаты поставки газа и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оказанных услуг;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неоднократной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742">
        <w:rPr>
          <w:rFonts w:ascii="Times New Roman" w:hAnsi="Times New Roman" w:cs="Times New Roman"/>
          <w:sz w:val="24"/>
          <w:szCs w:val="24"/>
        </w:rPr>
        <w:t>невыборки</w:t>
      </w:r>
      <w:proofErr w:type="spellEnd"/>
      <w:r w:rsidRPr="00BB3742">
        <w:rPr>
          <w:rFonts w:ascii="Times New Roman" w:hAnsi="Times New Roman" w:cs="Times New Roman"/>
          <w:sz w:val="24"/>
          <w:szCs w:val="24"/>
        </w:rPr>
        <w:t xml:space="preserve"> объема газа;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в) неоднократного несоблюдения режимов </w:t>
      </w:r>
      <w:proofErr w:type="spellStart"/>
      <w:r w:rsidRPr="00BB3742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10.3.</w:t>
      </w:r>
      <w:r w:rsidR="00DD5BD3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в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одностороннем порядке в случае существенного нарушения договора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ом</w:t>
      </w:r>
      <w:r w:rsidRPr="00BB3742">
        <w:rPr>
          <w:rFonts w:ascii="Times New Roman" w:hAnsi="Times New Roman" w:cs="Times New Roman"/>
          <w:sz w:val="24"/>
          <w:szCs w:val="24"/>
        </w:rPr>
        <w:t xml:space="preserve">. Нарушение договора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ом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существенным в случаях: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а) поставки природного газа ненадлежащего качества с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недостатками, которые не могут быть устранены в приемлемый для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я</w:t>
      </w:r>
      <w:r w:rsidRPr="00BB3742">
        <w:rPr>
          <w:rFonts w:ascii="Times New Roman" w:hAnsi="Times New Roman" w:cs="Times New Roman"/>
          <w:sz w:val="24"/>
          <w:szCs w:val="24"/>
        </w:rPr>
        <w:t xml:space="preserve"> срок;</w:t>
      </w:r>
    </w:p>
    <w:p w:rsidR="00FE28B6" w:rsidRPr="00BB3742" w:rsidRDefault="00FE28B6" w:rsidP="0047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б) неоднократного нарушения сроков поставки.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10.4</w:t>
      </w:r>
      <w:r w:rsidR="00BF3C9F" w:rsidRPr="00BB3742">
        <w:rPr>
          <w:rFonts w:ascii="Times New Roman" w:hAnsi="Times New Roman" w:cs="Times New Roman"/>
          <w:sz w:val="24"/>
          <w:szCs w:val="24"/>
        </w:rPr>
        <w:t>.</w:t>
      </w:r>
      <w:r w:rsidRPr="00BB3742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с момента получения стороной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уведомления другой стороны об одностороннем отказе от исполнения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договора полностью или частично.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10.5. Не позднее 20 банковских дней после расторжения договора,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 xml:space="preserve"> обязан произвести полный расчет за газ и выполненные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услуги по поставке природного газа, в установленном законодательстве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порядке.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10.6. После расторжения договора и составления акта сверки,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излишне перечисленная сумма, в случае отсутствия задолженности,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ю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010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11. Разрешение споров</w:t>
      </w:r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Все споры и разногласия, неурегулированные Сторонами в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путем переговоров, рассматриваются в Арбитражном суде Приднестровской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Молдавской Республики.</w:t>
      </w:r>
      <w:proofErr w:type="gramEnd"/>
    </w:p>
    <w:p w:rsidR="00FE28B6" w:rsidRPr="00BB3742" w:rsidRDefault="00FE28B6" w:rsidP="00010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11.2. При разрешении вопросов, не урегулированных настоящим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договором Стороны, руководствуются действующим законодательством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Приднестровской Молдавской Республики.</w:t>
      </w:r>
    </w:p>
    <w:p w:rsidR="00FE28B6" w:rsidRPr="00BB3742" w:rsidRDefault="00FE28B6" w:rsidP="00FE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6" w:rsidRPr="00BB3742" w:rsidRDefault="00FE28B6" w:rsidP="00010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12. Срок действия договора</w:t>
      </w:r>
    </w:p>
    <w:p w:rsidR="00FE28B6" w:rsidRPr="00BB3742" w:rsidRDefault="00FE28B6" w:rsidP="00FA7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12.1. Настоящий договор вступает в силу с момента подписания и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применяется к 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отношениям Сторон, возникшим с ____________ года и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действует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 по </w:t>
      </w:r>
      <w:r w:rsidR="002B6A9E" w:rsidRPr="00BB3742">
        <w:rPr>
          <w:rFonts w:ascii="Times New Roman" w:hAnsi="Times New Roman" w:cs="Times New Roman"/>
          <w:sz w:val="24"/>
          <w:szCs w:val="24"/>
        </w:rPr>
        <w:t>____________ 20__ года</w:t>
      </w:r>
      <w:r w:rsidRPr="00BB3742">
        <w:rPr>
          <w:rFonts w:ascii="Times New Roman" w:hAnsi="Times New Roman" w:cs="Times New Roman"/>
          <w:sz w:val="24"/>
          <w:szCs w:val="24"/>
        </w:rPr>
        <w:t xml:space="preserve">, а в части расчетов </w:t>
      </w:r>
      <w:r w:rsidR="00010B51" w:rsidRPr="00BB3742">
        <w:rPr>
          <w:rFonts w:ascii="Times New Roman" w:hAnsi="Times New Roman" w:cs="Times New Roman"/>
          <w:sz w:val="24"/>
          <w:szCs w:val="24"/>
        </w:rPr>
        <w:t>–</w:t>
      </w:r>
      <w:r w:rsidRPr="00BB3742">
        <w:rPr>
          <w:rFonts w:ascii="Times New Roman" w:hAnsi="Times New Roman" w:cs="Times New Roman"/>
          <w:sz w:val="24"/>
          <w:szCs w:val="24"/>
        </w:rPr>
        <w:t xml:space="preserve"> до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окончательного расчета Сторон по обязательствам, изложенным в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настоящем договоре.</w:t>
      </w:r>
    </w:p>
    <w:p w:rsidR="00FE28B6" w:rsidRPr="00BB3742" w:rsidRDefault="00FE28B6" w:rsidP="00FA7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12.2. Стороны вправе пролонгировать действие договора при условии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заключения письменного дополнительного соглашения.</w:t>
      </w:r>
    </w:p>
    <w:p w:rsidR="00FE28B6" w:rsidRPr="00BB3742" w:rsidRDefault="00FE28B6" w:rsidP="00FA7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lastRenderedPageBreak/>
        <w:t>12.3. Настоящий договор составлен в 2-х экземплярах с равной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 xml:space="preserve">юридической силой, один из которых находится у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b/>
          <w:sz w:val="24"/>
          <w:szCs w:val="24"/>
        </w:rPr>
        <w:t>а</w:t>
      </w:r>
      <w:r w:rsidRPr="00BB3742">
        <w:rPr>
          <w:rFonts w:ascii="Times New Roman" w:hAnsi="Times New Roman" w:cs="Times New Roman"/>
          <w:sz w:val="24"/>
          <w:szCs w:val="24"/>
        </w:rPr>
        <w:t>, другой у</w:t>
      </w:r>
      <w:r w:rsidR="00010B51"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я</w:t>
      </w:r>
      <w:r w:rsidRPr="00BB3742">
        <w:rPr>
          <w:rFonts w:ascii="Times New Roman" w:hAnsi="Times New Roman" w:cs="Times New Roman"/>
          <w:sz w:val="24"/>
          <w:szCs w:val="24"/>
        </w:rPr>
        <w:t>.</w:t>
      </w:r>
    </w:p>
    <w:p w:rsidR="00FE28B6" w:rsidRPr="00BB3742" w:rsidRDefault="00FE28B6" w:rsidP="00FA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71" w:rsidRPr="00BB3742" w:rsidRDefault="004D6D71" w:rsidP="004D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13. Юридические адреса и реквизиты Сторон</w:t>
      </w:r>
    </w:p>
    <w:p w:rsidR="00326C6A" w:rsidRPr="00BB3742" w:rsidRDefault="00326C6A" w:rsidP="004D6D71">
      <w:pPr>
        <w:pStyle w:val="1"/>
        <w:spacing w:line="240" w:lineRule="auto"/>
        <w:ind w:firstLine="0"/>
        <w:jc w:val="left"/>
        <w:rPr>
          <w:b/>
          <w:szCs w:val="24"/>
        </w:rPr>
      </w:pPr>
    </w:p>
    <w:p w:rsidR="004D6D71" w:rsidRPr="00BB3742" w:rsidRDefault="008A3A7A" w:rsidP="004D6D71">
      <w:pPr>
        <w:pStyle w:val="1"/>
        <w:spacing w:line="240" w:lineRule="auto"/>
        <w:ind w:firstLine="0"/>
        <w:jc w:val="left"/>
        <w:rPr>
          <w:b/>
          <w:szCs w:val="24"/>
        </w:rPr>
      </w:pPr>
      <w:r w:rsidRPr="00BB3742">
        <w:rPr>
          <w:b/>
          <w:szCs w:val="24"/>
        </w:rPr>
        <w:t>Потребител</w:t>
      </w:r>
      <w:r w:rsidR="004D6D71" w:rsidRPr="00BB3742">
        <w:rPr>
          <w:b/>
          <w:szCs w:val="24"/>
        </w:rPr>
        <w:t>ь</w:t>
      </w:r>
      <w:r w:rsidR="004D6D71" w:rsidRPr="00BB3742">
        <w:rPr>
          <w:b/>
          <w:szCs w:val="24"/>
        </w:rPr>
        <w:tab/>
      </w:r>
      <w:r w:rsidR="004D6D71" w:rsidRPr="00BB3742">
        <w:rPr>
          <w:b/>
          <w:szCs w:val="24"/>
        </w:rPr>
        <w:tab/>
      </w:r>
      <w:r w:rsidR="004D6D71" w:rsidRPr="00BB3742">
        <w:rPr>
          <w:b/>
          <w:szCs w:val="24"/>
        </w:rPr>
        <w:tab/>
      </w:r>
      <w:r w:rsidR="004D6D71" w:rsidRPr="00BB3742">
        <w:rPr>
          <w:b/>
          <w:szCs w:val="24"/>
        </w:rPr>
        <w:tab/>
      </w:r>
      <w:r w:rsidR="004D6D71" w:rsidRPr="00BB3742">
        <w:rPr>
          <w:b/>
          <w:szCs w:val="24"/>
        </w:rPr>
        <w:tab/>
      </w:r>
      <w:r w:rsidR="004D6D71" w:rsidRPr="00BB3742">
        <w:rPr>
          <w:b/>
          <w:szCs w:val="24"/>
        </w:rPr>
        <w:tab/>
      </w:r>
      <w:r w:rsidRPr="00BB3742">
        <w:rPr>
          <w:b/>
          <w:szCs w:val="24"/>
        </w:rPr>
        <w:t>Поставщик</w:t>
      </w:r>
      <w:r w:rsidR="004D6D71" w:rsidRPr="00BB3742">
        <w:rPr>
          <w:b/>
          <w:szCs w:val="24"/>
        </w:rPr>
        <w:tab/>
      </w:r>
    </w:p>
    <w:p w:rsidR="004D6D71" w:rsidRPr="00BB3742" w:rsidRDefault="004D6D71" w:rsidP="004D6D71">
      <w:pPr>
        <w:pStyle w:val="1"/>
        <w:spacing w:line="240" w:lineRule="auto"/>
        <w:ind w:firstLine="0"/>
        <w:jc w:val="left"/>
        <w:rPr>
          <w:szCs w:val="24"/>
        </w:rPr>
      </w:pPr>
      <w:r w:rsidRPr="00BB3742">
        <w:rPr>
          <w:szCs w:val="24"/>
        </w:rPr>
        <w:t>Почтовый адрес и реквизиты</w:t>
      </w:r>
      <w:r w:rsidRPr="00BB3742">
        <w:rPr>
          <w:szCs w:val="24"/>
        </w:rPr>
        <w:tab/>
      </w:r>
      <w:r w:rsidRPr="00BB3742">
        <w:rPr>
          <w:szCs w:val="24"/>
        </w:rPr>
        <w:tab/>
      </w:r>
      <w:r w:rsidRPr="00BB3742">
        <w:rPr>
          <w:szCs w:val="24"/>
        </w:rPr>
        <w:tab/>
        <w:t>Почтовый адрес и реквизиты</w:t>
      </w:r>
    </w:p>
    <w:p w:rsidR="004D6D71" w:rsidRPr="00BB3742" w:rsidRDefault="004D6D71" w:rsidP="004D6D71">
      <w:pPr>
        <w:pStyle w:val="1"/>
        <w:spacing w:line="240" w:lineRule="auto"/>
        <w:ind w:firstLine="0"/>
        <w:jc w:val="left"/>
        <w:rPr>
          <w:szCs w:val="24"/>
        </w:rPr>
      </w:pPr>
      <w:r w:rsidRPr="00BB3742">
        <w:rPr>
          <w:b/>
          <w:szCs w:val="24"/>
        </w:rPr>
        <w:t>___________________________</w:t>
      </w:r>
      <w:r w:rsidRPr="00BB3742">
        <w:rPr>
          <w:szCs w:val="24"/>
        </w:rPr>
        <w:t>__</w:t>
      </w:r>
      <w:r w:rsidRPr="00BB3742">
        <w:rPr>
          <w:szCs w:val="24"/>
        </w:rPr>
        <w:tab/>
      </w:r>
      <w:r w:rsidRPr="00BB3742">
        <w:rPr>
          <w:szCs w:val="24"/>
        </w:rPr>
        <w:tab/>
      </w:r>
      <w:r w:rsidRPr="00BB3742">
        <w:rPr>
          <w:szCs w:val="24"/>
        </w:rPr>
        <w:tab/>
        <w:t>___________________________________</w:t>
      </w:r>
    </w:p>
    <w:p w:rsidR="004D6D71" w:rsidRPr="00BB3742" w:rsidRDefault="004D6D71" w:rsidP="004D6D71">
      <w:pPr>
        <w:pStyle w:val="1"/>
        <w:spacing w:line="240" w:lineRule="auto"/>
        <w:ind w:firstLine="0"/>
        <w:jc w:val="left"/>
        <w:rPr>
          <w:szCs w:val="24"/>
        </w:rPr>
      </w:pPr>
      <w:r w:rsidRPr="00BB3742">
        <w:rPr>
          <w:szCs w:val="24"/>
        </w:rPr>
        <w:t>_____________________________</w:t>
      </w:r>
      <w:r w:rsidRPr="00BB3742">
        <w:rPr>
          <w:szCs w:val="24"/>
        </w:rPr>
        <w:tab/>
      </w:r>
      <w:r w:rsidRPr="00BB3742">
        <w:rPr>
          <w:szCs w:val="24"/>
        </w:rPr>
        <w:tab/>
      </w:r>
      <w:r w:rsidRPr="00BB3742">
        <w:rPr>
          <w:szCs w:val="24"/>
        </w:rPr>
        <w:tab/>
        <w:t>___________________________________</w:t>
      </w:r>
    </w:p>
    <w:p w:rsidR="004D6D71" w:rsidRPr="00BB3742" w:rsidRDefault="004D6D71" w:rsidP="004D6D7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742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BB37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37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3742">
        <w:rPr>
          <w:rFonts w:ascii="Times New Roman" w:hAnsi="Times New Roman" w:cs="Times New Roman"/>
          <w:b/>
          <w:sz w:val="24"/>
          <w:szCs w:val="24"/>
        </w:rPr>
        <w:tab/>
      </w:r>
      <w:r w:rsidRPr="00BB3742">
        <w:rPr>
          <w:rFonts w:ascii="Times New Roman" w:eastAsia="Calibri" w:hAnsi="Times New Roman" w:cs="Times New Roman"/>
          <w:b/>
          <w:sz w:val="24"/>
          <w:szCs w:val="24"/>
        </w:rPr>
        <w:t>_________________________________</w:t>
      </w:r>
    </w:p>
    <w:p w:rsidR="004D6D71" w:rsidRPr="00BB3742" w:rsidRDefault="004D6D71" w:rsidP="004D6D71">
      <w:pPr>
        <w:pStyle w:val="1"/>
        <w:pBdr>
          <w:bottom w:val="single" w:sz="6" w:space="23" w:color="auto"/>
        </w:pBdr>
        <w:spacing w:line="240" w:lineRule="auto"/>
        <w:ind w:firstLine="0"/>
        <w:jc w:val="left"/>
        <w:rPr>
          <w:b/>
          <w:szCs w:val="24"/>
        </w:rPr>
      </w:pPr>
      <w:r w:rsidRPr="00BB3742">
        <w:rPr>
          <w:szCs w:val="24"/>
        </w:rPr>
        <w:t>Тел.________________________</w:t>
      </w:r>
      <w:r w:rsidRPr="00BB3742">
        <w:rPr>
          <w:szCs w:val="24"/>
        </w:rPr>
        <w:tab/>
      </w:r>
      <w:r w:rsidRPr="00BB3742">
        <w:rPr>
          <w:szCs w:val="24"/>
        </w:rPr>
        <w:tab/>
      </w:r>
      <w:r w:rsidRPr="00BB3742">
        <w:rPr>
          <w:szCs w:val="24"/>
        </w:rPr>
        <w:tab/>
        <w:t>Тел.________________________________</w:t>
      </w:r>
    </w:p>
    <w:p w:rsidR="004D6D71" w:rsidRPr="00BB3742" w:rsidRDefault="004D6D71" w:rsidP="004D6D71">
      <w:pPr>
        <w:pStyle w:val="1"/>
        <w:pBdr>
          <w:bottom w:val="single" w:sz="6" w:space="23" w:color="auto"/>
        </w:pBdr>
        <w:spacing w:line="240" w:lineRule="auto"/>
        <w:ind w:firstLine="0"/>
        <w:jc w:val="left"/>
        <w:rPr>
          <w:szCs w:val="24"/>
        </w:rPr>
      </w:pPr>
      <w:r w:rsidRPr="00BB3742">
        <w:rPr>
          <w:szCs w:val="24"/>
        </w:rPr>
        <w:t>Подписи____________________</w:t>
      </w:r>
      <w:r w:rsidRPr="00BB3742">
        <w:rPr>
          <w:szCs w:val="24"/>
        </w:rPr>
        <w:tab/>
      </w:r>
      <w:r w:rsidRPr="00BB3742">
        <w:rPr>
          <w:szCs w:val="24"/>
        </w:rPr>
        <w:tab/>
      </w:r>
      <w:r w:rsidRPr="00BB3742">
        <w:rPr>
          <w:szCs w:val="24"/>
        </w:rPr>
        <w:tab/>
      </w:r>
      <w:proofErr w:type="gramStart"/>
      <w:r w:rsidRPr="00BB3742">
        <w:rPr>
          <w:szCs w:val="24"/>
        </w:rPr>
        <w:t>Подписи</w:t>
      </w:r>
      <w:proofErr w:type="gramEnd"/>
      <w:r w:rsidRPr="00BB3742">
        <w:rPr>
          <w:szCs w:val="24"/>
        </w:rPr>
        <w:t>____________________________</w:t>
      </w:r>
    </w:p>
    <w:p w:rsidR="00753D22" w:rsidRPr="00BB3742" w:rsidRDefault="00753D2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C9F" w:rsidRPr="00BB3742" w:rsidRDefault="00BF3C9F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C9F" w:rsidRPr="00BB3742" w:rsidRDefault="00BF3C9F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C9F" w:rsidRPr="00BB3742" w:rsidRDefault="00BF3C9F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54" w:rsidRPr="00BB3742" w:rsidRDefault="00211C54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54" w:rsidRPr="00BB3742" w:rsidRDefault="00211C54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54" w:rsidRPr="00BB3742" w:rsidRDefault="00211C54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54" w:rsidRPr="00BB3742" w:rsidRDefault="00211C54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54" w:rsidRPr="00BB3742" w:rsidRDefault="00211C54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54" w:rsidRPr="00BB3742" w:rsidRDefault="00211C54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54" w:rsidRPr="00BB3742" w:rsidRDefault="00211C54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54" w:rsidRPr="00BB3742" w:rsidRDefault="00211C54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54" w:rsidRPr="00BB3742" w:rsidRDefault="00211C54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54" w:rsidRPr="00BB3742" w:rsidRDefault="00211C54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C9F" w:rsidRPr="00BB3742" w:rsidRDefault="00BF3C9F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C9F" w:rsidRDefault="00BF3C9F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638" w:rsidRDefault="00427638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638" w:rsidRPr="00BB3742" w:rsidRDefault="00427638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A136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136F2" w:rsidRPr="00BB3742" w:rsidRDefault="00A136F2" w:rsidP="00A136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3742">
        <w:rPr>
          <w:rFonts w:ascii="Times New Roman" w:hAnsi="Times New Roman" w:cs="Times New Roman"/>
          <w:color w:val="000000"/>
          <w:sz w:val="24"/>
          <w:szCs w:val="24"/>
        </w:rPr>
        <w:t>к Договору №___ от «___»_________200_г.</w:t>
      </w:r>
    </w:p>
    <w:p w:rsidR="00A136F2" w:rsidRPr="00BB3742" w:rsidRDefault="00A136F2" w:rsidP="00A136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136F2" w:rsidRPr="00BB3742" w:rsidRDefault="00A136F2" w:rsidP="00A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 xml:space="preserve">Коммерческий </w:t>
      </w:r>
      <w:r w:rsidR="00956527">
        <w:rPr>
          <w:rFonts w:ascii="Times New Roman" w:hAnsi="Times New Roman" w:cs="Times New Roman"/>
          <w:b/>
          <w:sz w:val="24"/>
          <w:szCs w:val="24"/>
        </w:rPr>
        <w:t>акт</w:t>
      </w:r>
      <w:r w:rsidRPr="00BB3742">
        <w:rPr>
          <w:rFonts w:ascii="Times New Roman" w:hAnsi="Times New Roman" w:cs="Times New Roman"/>
          <w:b/>
          <w:sz w:val="24"/>
          <w:szCs w:val="24"/>
        </w:rPr>
        <w:t xml:space="preserve"> №____/0_</w:t>
      </w:r>
    </w:p>
    <w:p w:rsidR="00A136F2" w:rsidRPr="00BB3742" w:rsidRDefault="00A136F2" w:rsidP="00A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о стоимости поставленного природного газа</w:t>
      </w:r>
    </w:p>
    <w:p w:rsidR="00A136F2" w:rsidRPr="00BB3742" w:rsidRDefault="00A136F2" w:rsidP="00A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 xml:space="preserve">и выполненных </w:t>
      </w:r>
      <w:proofErr w:type="gramStart"/>
      <w:r w:rsidRPr="00BB3742">
        <w:rPr>
          <w:rFonts w:ascii="Times New Roman" w:hAnsi="Times New Roman" w:cs="Times New Roman"/>
          <w:b/>
          <w:sz w:val="24"/>
          <w:szCs w:val="24"/>
        </w:rPr>
        <w:t>услугах</w:t>
      </w:r>
      <w:proofErr w:type="gramEnd"/>
      <w:r w:rsidRPr="00BB3742">
        <w:rPr>
          <w:rFonts w:ascii="Times New Roman" w:hAnsi="Times New Roman" w:cs="Times New Roman"/>
          <w:b/>
          <w:sz w:val="24"/>
          <w:szCs w:val="24"/>
        </w:rPr>
        <w:t xml:space="preserve"> по  его транспортировке в ____ 20</w:t>
      </w:r>
      <w:r w:rsidR="00326C6A" w:rsidRPr="00BB3742">
        <w:rPr>
          <w:rFonts w:ascii="Times New Roman" w:hAnsi="Times New Roman" w:cs="Times New Roman"/>
          <w:b/>
          <w:sz w:val="24"/>
          <w:szCs w:val="24"/>
        </w:rPr>
        <w:t>_</w:t>
      </w:r>
      <w:r w:rsidRPr="00BB3742">
        <w:rPr>
          <w:rFonts w:ascii="Times New Roman" w:hAnsi="Times New Roman" w:cs="Times New Roman"/>
          <w:b/>
          <w:sz w:val="24"/>
          <w:szCs w:val="24"/>
        </w:rPr>
        <w:t>_г.</w:t>
      </w:r>
    </w:p>
    <w:p w:rsidR="00A136F2" w:rsidRPr="00BB3742" w:rsidRDefault="00A136F2" w:rsidP="00A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sz w:val="24"/>
          <w:szCs w:val="24"/>
        </w:rPr>
        <w:t>по договору № ___ от_________ 20</w:t>
      </w:r>
      <w:r w:rsidR="00326C6A" w:rsidRPr="00BB3742">
        <w:rPr>
          <w:rFonts w:ascii="Times New Roman" w:hAnsi="Times New Roman" w:cs="Times New Roman"/>
          <w:b/>
          <w:sz w:val="24"/>
          <w:szCs w:val="24"/>
        </w:rPr>
        <w:t>_</w:t>
      </w:r>
      <w:r w:rsidRPr="00BB3742">
        <w:rPr>
          <w:rFonts w:ascii="Times New Roman" w:hAnsi="Times New Roman" w:cs="Times New Roman"/>
          <w:b/>
          <w:sz w:val="24"/>
          <w:szCs w:val="24"/>
        </w:rPr>
        <w:t>_г.</w:t>
      </w:r>
    </w:p>
    <w:p w:rsidR="00A136F2" w:rsidRPr="00BB3742" w:rsidRDefault="00A136F2" w:rsidP="00A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6F2" w:rsidRPr="00BB3742" w:rsidRDefault="00A136F2" w:rsidP="00A136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742">
        <w:rPr>
          <w:rFonts w:ascii="Times New Roman" w:hAnsi="Times New Roman" w:cs="Times New Roman"/>
          <w:b/>
          <w:i/>
          <w:sz w:val="24"/>
          <w:szCs w:val="24"/>
        </w:rPr>
        <w:t>г. _________________</w:t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26C6A" w:rsidRPr="00BB3742">
        <w:rPr>
          <w:rFonts w:ascii="Times New Roman" w:hAnsi="Times New Roman" w:cs="Times New Roman"/>
          <w:b/>
          <w:i/>
          <w:sz w:val="24"/>
          <w:szCs w:val="24"/>
        </w:rPr>
        <w:t>«__»____________20_</w:t>
      </w:r>
      <w:r w:rsidRPr="00BB3742">
        <w:rPr>
          <w:rFonts w:ascii="Times New Roman" w:hAnsi="Times New Roman" w:cs="Times New Roman"/>
          <w:b/>
          <w:i/>
          <w:sz w:val="24"/>
          <w:szCs w:val="24"/>
        </w:rPr>
        <w:t>_г.</w:t>
      </w:r>
    </w:p>
    <w:p w:rsidR="00A136F2" w:rsidRPr="00BB3742" w:rsidRDefault="00A136F2" w:rsidP="00A136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6F2" w:rsidRPr="00BB3742" w:rsidRDefault="00A136F2" w:rsidP="00A13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>Мы, нижеподписавшиеся, ____________________________________________________</w:t>
      </w:r>
    </w:p>
    <w:p w:rsidR="00A136F2" w:rsidRPr="00BB3742" w:rsidRDefault="00A136F2" w:rsidP="00A136F2">
      <w:pPr>
        <w:spacing w:after="0" w:line="240" w:lineRule="auto"/>
        <w:ind w:left="3528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3742">
        <w:rPr>
          <w:rFonts w:ascii="Times New Roman" w:hAnsi="Times New Roman" w:cs="Times New Roman"/>
          <w:i/>
          <w:sz w:val="20"/>
          <w:szCs w:val="20"/>
        </w:rPr>
        <w:t>(наименование газоснабжающей организации)</w:t>
      </w:r>
    </w:p>
    <w:p w:rsidR="00A136F2" w:rsidRPr="00BB3742" w:rsidRDefault="00A136F2" w:rsidP="00A1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742">
        <w:rPr>
          <w:rFonts w:ascii="Times New Roman" w:hAnsi="Times New Roman" w:cs="Times New Roman"/>
          <w:sz w:val="24"/>
          <w:szCs w:val="24"/>
        </w:rPr>
        <w:t>в лице ________________________________________________ с одной Стороны (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>) и _________________________ в лице ________________________________________ с другой Стороны (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ь</w:t>
      </w:r>
      <w:r w:rsidRPr="00BB3742">
        <w:rPr>
          <w:rFonts w:ascii="Times New Roman" w:hAnsi="Times New Roman" w:cs="Times New Roman"/>
          <w:sz w:val="24"/>
          <w:szCs w:val="24"/>
        </w:rPr>
        <w:t>), в соответствии с Законом Приднестровской Молдавской Республики от 22 января 2007</w:t>
      </w:r>
      <w:r w:rsidR="00427638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г. №</w:t>
      </w:r>
      <w:r w:rsidR="00956527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</w:rPr>
        <w:t>163-З-</w:t>
      </w:r>
      <w:r w:rsidRPr="00BB37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B3742">
        <w:rPr>
          <w:rFonts w:ascii="Times New Roman" w:hAnsi="Times New Roman" w:cs="Times New Roman"/>
          <w:sz w:val="24"/>
          <w:szCs w:val="24"/>
        </w:rPr>
        <w:t xml:space="preserve"> «О некоторых особенностях осуществления расчётов за природный газ» (САЗ 07-5) с изменениями и дополнениями, внесёнными Законом Приднестровской Молдавской Республики от 15 апреля 2008 г</w:t>
      </w:r>
      <w:r w:rsidR="00427638">
        <w:rPr>
          <w:rFonts w:ascii="Times New Roman" w:hAnsi="Times New Roman" w:cs="Times New Roman"/>
          <w:sz w:val="24"/>
          <w:szCs w:val="24"/>
        </w:rPr>
        <w:t>.</w:t>
      </w:r>
      <w:r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3742">
        <w:rPr>
          <w:rFonts w:ascii="Times New Roman" w:hAnsi="Times New Roman" w:cs="Times New Roman"/>
          <w:sz w:val="24"/>
          <w:szCs w:val="24"/>
        </w:rPr>
        <w:t xml:space="preserve"> 466-ЗИД-</w:t>
      </w:r>
      <w:r w:rsidRPr="00BB37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B3742">
        <w:rPr>
          <w:rFonts w:ascii="Times New Roman" w:hAnsi="Times New Roman" w:cs="Times New Roman"/>
          <w:sz w:val="24"/>
          <w:szCs w:val="24"/>
        </w:rPr>
        <w:t xml:space="preserve"> (СА 08-15), от 16 марта 2009 г</w:t>
      </w:r>
      <w:r w:rsidR="00427638">
        <w:rPr>
          <w:rFonts w:ascii="Times New Roman" w:hAnsi="Times New Roman" w:cs="Times New Roman"/>
          <w:sz w:val="24"/>
          <w:szCs w:val="24"/>
        </w:rPr>
        <w:t>.</w:t>
      </w:r>
      <w:r w:rsidRPr="00BB3742">
        <w:rPr>
          <w:rFonts w:ascii="Times New Roman" w:hAnsi="Times New Roman" w:cs="Times New Roman"/>
          <w:sz w:val="24"/>
          <w:szCs w:val="24"/>
        </w:rPr>
        <w:t xml:space="preserve"> </w:t>
      </w:r>
      <w:r w:rsidRPr="00BB374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 678-ЗИ-</w:t>
      </w:r>
      <w:r w:rsidRPr="00BB37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B3742">
        <w:rPr>
          <w:rFonts w:ascii="Times New Roman" w:hAnsi="Times New Roman" w:cs="Times New Roman"/>
          <w:sz w:val="24"/>
          <w:szCs w:val="24"/>
        </w:rPr>
        <w:t xml:space="preserve"> (САЗ 09-12) и согласно услови</w:t>
      </w:r>
      <w:r w:rsidR="00C941D7">
        <w:rPr>
          <w:rFonts w:ascii="Times New Roman" w:hAnsi="Times New Roman" w:cs="Times New Roman"/>
          <w:sz w:val="24"/>
          <w:szCs w:val="24"/>
        </w:rPr>
        <w:t>ям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пункта ____ «Договора на поставку природного газа и оказание услуг по транспортировке и поставке газа» №____ от «__»__________20</w:t>
      </w:r>
      <w:r w:rsidR="00BF3C9F" w:rsidRPr="00BB3742">
        <w:rPr>
          <w:rFonts w:ascii="Times New Roman" w:hAnsi="Times New Roman" w:cs="Times New Roman"/>
          <w:sz w:val="24"/>
          <w:szCs w:val="24"/>
        </w:rPr>
        <w:t>__</w:t>
      </w:r>
      <w:r w:rsidRPr="00BB3742">
        <w:rPr>
          <w:rFonts w:ascii="Times New Roman" w:hAnsi="Times New Roman" w:cs="Times New Roman"/>
          <w:sz w:val="24"/>
          <w:szCs w:val="24"/>
        </w:rPr>
        <w:t>_г. - составили настоящий акт о том, что в __________ 20</w:t>
      </w:r>
      <w:r w:rsidR="00BF3C9F" w:rsidRPr="00BB3742">
        <w:rPr>
          <w:rFonts w:ascii="Times New Roman" w:hAnsi="Times New Roman" w:cs="Times New Roman"/>
          <w:sz w:val="24"/>
          <w:szCs w:val="24"/>
        </w:rPr>
        <w:t>__</w:t>
      </w:r>
      <w:r w:rsidRPr="00BB3742">
        <w:rPr>
          <w:rFonts w:ascii="Times New Roman" w:hAnsi="Times New Roman" w:cs="Times New Roman"/>
          <w:sz w:val="24"/>
          <w:szCs w:val="24"/>
        </w:rPr>
        <w:t xml:space="preserve">_г.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поставил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ю</w:t>
      </w:r>
      <w:r w:rsidRPr="00BB3742">
        <w:rPr>
          <w:rFonts w:ascii="Times New Roman" w:hAnsi="Times New Roman" w:cs="Times New Roman"/>
          <w:sz w:val="24"/>
          <w:szCs w:val="24"/>
        </w:rPr>
        <w:t xml:space="preserve"> природный газ и оказал услуги по транспортировке газа по магистральным газопроводам и распределительным сетям в объеме_________ тыс</w:t>
      </w:r>
      <w:proofErr w:type="gramStart"/>
      <w:r w:rsidRPr="00BB374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B3742">
        <w:rPr>
          <w:rFonts w:ascii="Times New Roman" w:hAnsi="Times New Roman" w:cs="Times New Roman"/>
          <w:sz w:val="24"/>
          <w:szCs w:val="24"/>
        </w:rPr>
        <w:t xml:space="preserve">уб.м³ на сумму __________________ (________________________________________________________ _____________________________________________) рублей </w:t>
      </w:r>
      <w:proofErr w:type="spellStart"/>
      <w:r w:rsidRPr="00BB3742">
        <w:rPr>
          <w:rFonts w:ascii="Times New Roman" w:hAnsi="Times New Roman" w:cs="Times New Roman"/>
          <w:sz w:val="24"/>
          <w:szCs w:val="24"/>
        </w:rPr>
        <w:t>ПМР___копеек</w:t>
      </w:r>
      <w:proofErr w:type="spellEnd"/>
      <w:r w:rsidRPr="00BB374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136F2" w:rsidRPr="00BB3742" w:rsidRDefault="00A136F2" w:rsidP="00A136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_MON_1231408826"/>
    <w:bookmarkStart w:id="2" w:name="_MON_1231409033"/>
    <w:bookmarkStart w:id="3" w:name="_MON_1231409257"/>
    <w:bookmarkStart w:id="4" w:name="_MON_1231409314"/>
    <w:bookmarkStart w:id="5" w:name="_MON_1231409361"/>
    <w:bookmarkStart w:id="6" w:name="_MON_1231756511"/>
    <w:bookmarkStart w:id="7" w:name="_MON_1231776107"/>
    <w:bookmarkStart w:id="8" w:name="_MON_1231780246"/>
    <w:bookmarkStart w:id="9" w:name="_MON_1231780341"/>
    <w:bookmarkStart w:id="10" w:name="_MON_1231825700"/>
    <w:bookmarkStart w:id="11" w:name="_MON_1233509372"/>
    <w:bookmarkStart w:id="12" w:name="_MON_1233509425"/>
    <w:bookmarkStart w:id="13" w:name="_MON_1233509456"/>
    <w:bookmarkStart w:id="14" w:name="_MON_1233509493"/>
    <w:bookmarkStart w:id="15" w:name="_MON_1233509789"/>
    <w:bookmarkStart w:id="16" w:name="_MON_1233578541"/>
    <w:bookmarkStart w:id="17" w:name="_MON_1233578570"/>
    <w:bookmarkStart w:id="18" w:name="_MON_1233988309"/>
    <w:bookmarkStart w:id="19" w:name="_MON_123140812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Start w:id="20" w:name="_MON_1231408800"/>
    <w:bookmarkEnd w:id="20"/>
    <w:p w:rsidR="00A136F2" w:rsidRPr="00BB3742" w:rsidRDefault="00A136F2" w:rsidP="00A136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object w:dxaOrig="11118" w:dyaOrig="4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35pt;height:188.2pt" o:ole="">
            <v:imagedata r:id="rId7" o:title=""/>
          </v:shape>
          <o:OLEObject Type="Embed" ProgID="Excel.Sheet.8" ShapeID="_x0000_i1025" DrawAspect="Content" ObjectID="_1709986639" r:id="rId8"/>
        </w:object>
      </w:r>
    </w:p>
    <w:p w:rsidR="00A136F2" w:rsidRPr="00BB3742" w:rsidRDefault="00A136F2" w:rsidP="00A136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42">
        <w:rPr>
          <w:rFonts w:ascii="Times New Roman" w:hAnsi="Times New Roman" w:cs="Times New Roman"/>
          <w:sz w:val="24"/>
          <w:szCs w:val="24"/>
        </w:rPr>
        <w:t xml:space="preserve">Настоящий акт составлен в 2-х экземплярах и является основанием для отнесения стоимости природного газа и предоставленных услуг по поставке и транспортировке на затраты </w:t>
      </w:r>
      <w:r w:rsidR="008A3A7A" w:rsidRPr="00BB374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b/>
          <w:sz w:val="24"/>
          <w:szCs w:val="24"/>
        </w:rPr>
        <w:t>я.</w:t>
      </w:r>
    </w:p>
    <w:p w:rsidR="00A136F2" w:rsidRPr="00BB3742" w:rsidRDefault="00A136F2" w:rsidP="00A136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956"/>
      </w:tblGrid>
      <w:tr w:rsidR="00A136F2" w:rsidRPr="00BB3742" w:rsidTr="004750B2">
        <w:tc>
          <w:tcPr>
            <w:tcW w:w="4785" w:type="dxa"/>
          </w:tcPr>
          <w:p w:rsidR="00A136F2" w:rsidRPr="00BB3742" w:rsidRDefault="008A3A7A" w:rsidP="004750B2">
            <w:pPr>
              <w:jc w:val="both"/>
              <w:rPr>
                <w:b/>
                <w:sz w:val="24"/>
                <w:szCs w:val="24"/>
              </w:rPr>
            </w:pPr>
            <w:r w:rsidRPr="00BB3742">
              <w:rPr>
                <w:b/>
                <w:sz w:val="24"/>
                <w:szCs w:val="24"/>
              </w:rPr>
              <w:t>Поставщик</w:t>
            </w:r>
          </w:p>
          <w:p w:rsidR="00A136F2" w:rsidRPr="00BB3742" w:rsidRDefault="00A136F2" w:rsidP="004750B2">
            <w:pPr>
              <w:jc w:val="both"/>
              <w:rPr>
                <w:b/>
                <w:sz w:val="24"/>
                <w:szCs w:val="24"/>
              </w:rPr>
            </w:pPr>
          </w:p>
          <w:p w:rsidR="00A136F2" w:rsidRPr="00BB3742" w:rsidRDefault="00A136F2" w:rsidP="004750B2">
            <w:pPr>
              <w:jc w:val="both"/>
              <w:rPr>
                <w:b/>
                <w:sz w:val="24"/>
                <w:szCs w:val="24"/>
              </w:rPr>
            </w:pPr>
            <w:r w:rsidRPr="00BB3742">
              <w:rPr>
                <w:b/>
                <w:sz w:val="24"/>
                <w:szCs w:val="24"/>
              </w:rPr>
              <w:t>___________________ _________________</w:t>
            </w:r>
          </w:p>
          <w:p w:rsidR="00A136F2" w:rsidRPr="00BB3742" w:rsidRDefault="00A136F2" w:rsidP="004750B2">
            <w:pPr>
              <w:jc w:val="both"/>
              <w:rPr>
                <w:b/>
                <w:sz w:val="24"/>
                <w:szCs w:val="24"/>
              </w:rPr>
            </w:pPr>
            <w:r w:rsidRPr="00BB3742">
              <w:rPr>
                <w:b/>
                <w:sz w:val="24"/>
                <w:szCs w:val="24"/>
              </w:rPr>
              <w:t>Гл. бухгалтер</w:t>
            </w:r>
          </w:p>
          <w:p w:rsidR="00A136F2" w:rsidRPr="00BB3742" w:rsidRDefault="00A136F2" w:rsidP="004750B2">
            <w:pPr>
              <w:jc w:val="both"/>
              <w:rPr>
                <w:b/>
                <w:sz w:val="24"/>
                <w:szCs w:val="24"/>
              </w:rPr>
            </w:pPr>
            <w:r w:rsidRPr="00BB3742">
              <w:rPr>
                <w:b/>
                <w:sz w:val="24"/>
                <w:szCs w:val="24"/>
              </w:rPr>
              <w:t>__________________ _________________</w:t>
            </w:r>
          </w:p>
        </w:tc>
        <w:tc>
          <w:tcPr>
            <w:tcW w:w="4786" w:type="dxa"/>
          </w:tcPr>
          <w:p w:rsidR="00A136F2" w:rsidRPr="00BB3742" w:rsidRDefault="008A3A7A" w:rsidP="004750B2">
            <w:pPr>
              <w:jc w:val="both"/>
              <w:rPr>
                <w:b/>
                <w:sz w:val="24"/>
                <w:szCs w:val="24"/>
              </w:rPr>
            </w:pPr>
            <w:r w:rsidRPr="00BB3742">
              <w:rPr>
                <w:b/>
                <w:sz w:val="24"/>
                <w:szCs w:val="24"/>
              </w:rPr>
              <w:t>Потребител</w:t>
            </w:r>
            <w:r w:rsidR="00A136F2" w:rsidRPr="00BB3742">
              <w:rPr>
                <w:b/>
                <w:sz w:val="24"/>
                <w:szCs w:val="24"/>
              </w:rPr>
              <w:t>ь</w:t>
            </w:r>
          </w:p>
          <w:p w:rsidR="00A136F2" w:rsidRPr="00BB3742" w:rsidRDefault="00A136F2" w:rsidP="004750B2">
            <w:pPr>
              <w:jc w:val="both"/>
              <w:rPr>
                <w:b/>
                <w:sz w:val="24"/>
                <w:szCs w:val="24"/>
              </w:rPr>
            </w:pPr>
          </w:p>
          <w:p w:rsidR="00A136F2" w:rsidRPr="00BB3742" w:rsidRDefault="00A136F2" w:rsidP="004750B2">
            <w:pPr>
              <w:jc w:val="both"/>
              <w:rPr>
                <w:b/>
                <w:sz w:val="24"/>
                <w:szCs w:val="24"/>
              </w:rPr>
            </w:pPr>
            <w:r w:rsidRPr="00BB3742">
              <w:rPr>
                <w:b/>
                <w:sz w:val="24"/>
                <w:szCs w:val="24"/>
              </w:rPr>
              <w:t>__________________.__________________</w:t>
            </w:r>
          </w:p>
          <w:p w:rsidR="00A136F2" w:rsidRPr="00BB3742" w:rsidRDefault="00A136F2" w:rsidP="004750B2">
            <w:pPr>
              <w:jc w:val="both"/>
              <w:rPr>
                <w:b/>
                <w:sz w:val="24"/>
                <w:szCs w:val="24"/>
              </w:rPr>
            </w:pPr>
            <w:r w:rsidRPr="00BB3742">
              <w:rPr>
                <w:b/>
                <w:sz w:val="24"/>
                <w:szCs w:val="24"/>
              </w:rPr>
              <w:t>Гл. бухгалтер</w:t>
            </w:r>
          </w:p>
          <w:p w:rsidR="00A136F2" w:rsidRPr="00BB3742" w:rsidRDefault="00A136F2" w:rsidP="004750B2">
            <w:pPr>
              <w:jc w:val="both"/>
              <w:rPr>
                <w:sz w:val="24"/>
                <w:szCs w:val="24"/>
              </w:rPr>
            </w:pPr>
            <w:r w:rsidRPr="00BB3742">
              <w:rPr>
                <w:sz w:val="24"/>
                <w:szCs w:val="24"/>
              </w:rPr>
              <w:t>_________________.______________________</w:t>
            </w:r>
          </w:p>
        </w:tc>
      </w:tr>
    </w:tbl>
    <w:p w:rsidR="00A136F2" w:rsidRPr="00E66631" w:rsidRDefault="00A136F2" w:rsidP="00A136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742">
        <w:rPr>
          <w:rFonts w:ascii="Times New Roman" w:hAnsi="Times New Roman" w:cs="Times New Roman"/>
          <w:i/>
          <w:sz w:val="24"/>
          <w:szCs w:val="24"/>
        </w:rPr>
        <w:t xml:space="preserve">Примечание: настоящий акт может быть подписан другими представителями от </w:t>
      </w:r>
      <w:r w:rsidR="008A3A7A" w:rsidRPr="00BB3742">
        <w:rPr>
          <w:rFonts w:ascii="Times New Roman" w:hAnsi="Times New Roman" w:cs="Times New Roman"/>
          <w:b/>
          <w:i/>
          <w:sz w:val="24"/>
          <w:szCs w:val="24"/>
        </w:rPr>
        <w:t>Поставщик</w:t>
      </w:r>
      <w:r w:rsidRPr="00BB3742">
        <w:rPr>
          <w:rFonts w:ascii="Times New Roman" w:hAnsi="Times New Roman" w:cs="Times New Roman"/>
          <w:i/>
          <w:sz w:val="24"/>
          <w:szCs w:val="24"/>
        </w:rPr>
        <w:t xml:space="preserve">а и </w:t>
      </w:r>
      <w:r w:rsidR="008A3A7A" w:rsidRPr="00BB3742">
        <w:rPr>
          <w:rFonts w:ascii="Times New Roman" w:hAnsi="Times New Roman" w:cs="Times New Roman"/>
          <w:b/>
          <w:i/>
          <w:sz w:val="24"/>
          <w:szCs w:val="24"/>
        </w:rPr>
        <w:t>Потребител</w:t>
      </w:r>
      <w:r w:rsidRPr="00BB3742">
        <w:rPr>
          <w:rFonts w:ascii="Times New Roman" w:hAnsi="Times New Roman" w:cs="Times New Roman"/>
          <w:i/>
          <w:sz w:val="24"/>
          <w:szCs w:val="24"/>
        </w:rPr>
        <w:t>я, на основании выданных доверенностей.</w:t>
      </w:r>
    </w:p>
    <w:p w:rsidR="00A136F2" w:rsidRPr="00E24C20" w:rsidRDefault="00A136F2" w:rsidP="00A136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6F2" w:rsidRPr="00FE28B6" w:rsidRDefault="00A136F2" w:rsidP="004D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36F2" w:rsidRPr="00FE28B6" w:rsidSect="00211C5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8B6"/>
    <w:rsid w:val="00010B51"/>
    <w:rsid w:val="00016FEF"/>
    <w:rsid w:val="00085DD3"/>
    <w:rsid w:val="000C44C8"/>
    <w:rsid w:val="001106E0"/>
    <w:rsid w:val="001F1FB5"/>
    <w:rsid w:val="00201EB5"/>
    <w:rsid w:val="00211C54"/>
    <w:rsid w:val="00234B87"/>
    <w:rsid w:val="002459AA"/>
    <w:rsid w:val="002B6A9E"/>
    <w:rsid w:val="002C3C42"/>
    <w:rsid w:val="002E6E77"/>
    <w:rsid w:val="00326C6A"/>
    <w:rsid w:val="00427638"/>
    <w:rsid w:val="004724ED"/>
    <w:rsid w:val="004750B2"/>
    <w:rsid w:val="0048090F"/>
    <w:rsid w:val="00481958"/>
    <w:rsid w:val="004C587F"/>
    <w:rsid w:val="004D6D71"/>
    <w:rsid w:val="004F5E9F"/>
    <w:rsid w:val="00514DF5"/>
    <w:rsid w:val="0053062E"/>
    <w:rsid w:val="00534B34"/>
    <w:rsid w:val="005540CF"/>
    <w:rsid w:val="005D4788"/>
    <w:rsid w:val="00671C56"/>
    <w:rsid w:val="006E5BEA"/>
    <w:rsid w:val="00705255"/>
    <w:rsid w:val="00721A76"/>
    <w:rsid w:val="00753D22"/>
    <w:rsid w:val="00783465"/>
    <w:rsid w:val="00794CB1"/>
    <w:rsid w:val="007C72F9"/>
    <w:rsid w:val="007E6655"/>
    <w:rsid w:val="0082445B"/>
    <w:rsid w:val="008270B9"/>
    <w:rsid w:val="008A3A7A"/>
    <w:rsid w:val="00956527"/>
    <w:rsid w:val="009B4EA1"/>
    <w:rsid w:val="00A136F2"/>
    <w:rsid w:val="00A53056"/>
    <w:rsid w:val="00A76BBD"/>
    <w:rsid w:val="00AF6D01"/>
    <w:rsid w:val="00B32936"/>
    <w:rsid w:val="00BB3742"/>
    <w:rsid w:val="00BF3C9F"/>
    <w:rsid w:val="00C7780B"/>
    <w:rsid w:val="00C941D7"/>
    <w:rsid w:val="00DB2C97"/>
    <w:rsid w:val="00DB407D"/>
    <w:rsid w:val="00DD5BD3"/>
    <w:rsid w:val="00F11451"/>
    <w:rsid w:val="00F2671E"/>
    <w:rsid w:val="00F26825"/>
    <w:rsid w:val="00F57862"/>
    <w:rsid w:val="00FA7FB8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2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2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4D6D71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5">
    <w:name w:val="Table Grid"/>
    <w:basedOn w:val="a1"/>
    <w:uiPriority w:val="39"/>
    <w:rsid w:val="00A1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Стиль Times New Roman Авто По правому краю"/>
    <w:basedOn w:val="a"/>
    <w:qFormat/>
    <w:rsid w:val="007C72F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mesNewRoman0">
    <w:name w:val="Стиль Times New Roman курсив Авто"/>
    <w:basedOn w:val="a0"/>
    <w:qFormat/>
    <w:rsid w:val="007C72F9"/>
    <w:rPr>
      <w:rFonts w:ascii="Times New Roman" w:hAnsi="Times New Roman"/>
      <w:i/>
      <w:iCs/>
      <w:color w:val="auto"/>
    </w:rPr>
  </w:style>
  <w:style w:type="paragraph" w:customStyle="1" w:styleId="TimesNewRoman05">
    <w:name w:val="Стиль Times New Roman Авто По ширине Первая строка:  05 см"/>
    <w:basedOn w:val="a"/>
    <w:qFormat/>
    <w:rsid w:val="007E6655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rsid w:val="007E6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edo.rric.org" TargetMode="External"/><Relationship Id="rId5" Type="http://schemas.openxmlformats.org/officeDocument/2006/relationships/hyperlink" Target="https://kredo.rri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vasilev_rv</dc:creator>
  <cp:keywords/>
  <dc:description/>
  <cp:lastModifiedBy>Ольга В. Хаустова</cp:lastModifiedBy>
  <cp:revision>22</cp:revision>
  <dcterms:created xsi:type="dcterms:W3CDTF">2018-08-14T08:13:00Z</dcterms:created>
  <dcterms:modified xsi:type="dcterms:W3CDTF">2022-03-28T12:18:00Z</dcterms:modified>
</cp:coreProperties>
</file>